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F23715">
        <w:trPr>
          <w:trHeight w:hRule="exact" w:val="574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4F2A22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13201A">
              <w:rPr>
                <w:b/>
                <w:i/>
                <w:color w:val="FF0000"/>
                <w:sz w:val="28"/>
                <w:szCs w:val="28"/>
              </w:rPr>
              <w:t>Libavá – vybudování vodovodu a kanalizace v obci Město Libavá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23715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F23715" w:rsidRPr="00457C33" w:rsidRDefault="0013201A" w:rsidP="003E3BF2">
            <w:pPr>
              <w:jc w:val="center"/>
              <w:rPr>
                <w:bCs/>
              </w:rPr>
            </w:pPr>
            <w:r>
              <w:rPr>
                <w:bCs/>
              </w:rPr>
              <w:t>Cena - VODOVOD</w:t>
            </w:r>
          </w:p>
        </w:tc>
        <w:tc>
          <w:tcPr>
            <w:tcW w:w="6269" w:type="dxa"/>
            <w:gridSpan w:val="2"/>
            <w:vAlign w:val="center"/>
          </w:tcPr>
          <w:p w:rsidR="00F23715" w:rsidRPr="00457C33" w:rsidRDefault="00F23715" w:rsidP="003E3BF2">
            <w:pPr>
              <w:jc w:val="center"/>
              <w:rPr>
                <w:bCs/>
              </w:rPr>
            </w:pPr>
          </w:p>
        </w:tc>
      </w:tr>
      <w:tr w:rsidR="00F23715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F23715" w:rsidRPr="00457C33" w:rsidRDefault="0013201A" w:rsidP="003E3BF2">
            <w:pPr>
              <w:jc w:val="center"/>
              <w:rPr>
                <w:bCs/>
              </w:rPr>
            </w:pPr>
            <w:r>
              <w:rPr>
                <w:bCs/>
              </w:rPr>
              <w:t>Cena - KANALIZACE</w:t>
            </w:r>
          </w:p>
        </w:tc>
        <w:tc>
          <w:tcPr>
            <w:tcW w:w="6269" w:type="dxa"/>
            <w:gridSpan w:val="2"/>
            <w:vAlign w:val="center"/>
          </w:tcPr>
          <w:p w:rsidR="00F23715" w:rsidRPr="00457C33" w:rsidRDefault="00F23715" w:rsidP="003E3BF2">
            <w:pPr>
              <w:jc w:val="center"/>
              <w:rPr>
                <w:bCs/>
              </w:rPr>
            </w:pP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F72F64" w:rsidP="003F78D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</w:t>
            </w:r>
            <w:r w:rsidR="003F78DC">
              <w:rPr>
                <w:b/>
                <w:i/>
                <w:iCs/>
                <w:szCs w:val="20"/>
              </w:rPr>
              <w:t>abídková cena za CELÝ PŘEDMĚT DÍLA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3201A" w:rsidRDefault="003F78DC" w:rsidP="003F78DC">
            <w:pPr>
              <w:jc w:val="center"/>
              <w:rPr>
                <w:b/>
                <w:bCs/>
                <w:sz w:val="36"/>
              </w:rPr>
            </w:pPr>
            <w:bookmarkStart w:id="0" w:name="_GoBack"/>
            <w:bookmarkEnd w:id="0"/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CA7346">
        <w:trPr>
          <w:trHeight w:hRule="exact" w:val="165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F23715"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D6AA9"/>
    <w:rsid w:val="00235F9E"/>
    <w:rsid w:val="002865FD"/>
    <w:rsid w:val="0029437B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Kn8fCkRf88UNyQSJCXsuZWb7JZk=</ds:DigestValue>
    </ds:Reference>
  </ds:SignedInfo>
  <ds:SignatureValue>XdBNRaApePEY5xHnGETnDhW83l5TCXbae/3yCfGYGy+D8ywE/tmRiRzYGZ/r6pZf4wWVHVhN2f2fwhncpAPHKOiS4niShMPx2Ne0PVbT5/62q0tLXKL4iVn58sc1th1WsBMm5yEt2tXZBfFjM8pn1D4+e95DGZYoM/lAMRdqw/KpwhxQ2nEs8yRBtH2vtJOOBUZwtrgq82MddAKYbBLUWAcKTgE1fpLPk4ooWD8hnNOSGtMOAwJetYrX3kEPKI59V4JittSWBDtTpD4AkfOG7HvIz6lYt8N0bPPX8sR5kJERMC12+ZP5xYgh7L4TREoAXnX//ohHdkQ+YZDc2DPE3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GtQrIxnCuAuYvOMYoD62MzcMbio=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ZS5h69XCYkjHm60yxZOU6vrCaHM=</ds:DigestValue>
      </ds:Reference>
      <ds:Reference URI="/docProps/core.xml?ContentType=application/vnd.openxmlformats-package.core-properties+xml">
        <ds:DigestMethod Algorithm="http://www.w3.org/2000/09/xmldsig#sha1"/>
        <ds:DigestValue>Yx84q4ZpGagUo3U6zr6/LdI70z4=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2014-10-08T12:51:54.4Z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11</cp:revision>
  <cp:lastPrinted>2014-09-12T07:56:00Z</cp:lastPrinted>
  <dcterms:created xsi:type="dcterms:W3CDTF">2014-09-12T07:49:00Z</dcterms:created>
  <dcterms:modified xsi:type="dcterms:W3CDTF">2014-10-08T12:43:00Z</dcterms:modified>
</cp:coreProperties>
</file>