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9818FF" w:rsidP="00981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Brno, Chodská 17 A – snížení energetické náročnosti objektu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9818FF" w:rsidRDefault="009818FF" w:rsidP="006D3B5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18FF">
              <w:rPr>
                <w:rFonts w:ascii="Arial" w:hAnsi="Arial" w:cs="Arial"/>
                <w:b/>
                <w:bCs/>
                <w:sz w:val="20"/>
                <w:szCs w:val="20"/>
              </w:rPr>
              <w:t>Brno, Chodská 17 A – snížení energetické náročnosti objektu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10" w:rsidRPr="00AB5986" w:rsidRDefault="00646C10" w:rsidP="00AB5986">
      <w:r>
        <w:separator/>
      </w:r>
    </w:p>
  </w:endnote>
  <w:endnote w:type="continuationSeparator" w:id="0">
    <w:p w:rsidR="00646C10" w:rsidRPr="00AB5986" w:rsidRDefault="00646C10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10" w:rsidRPr="00AB5986" w:rsidRDefault="00646C10" w:rsidP="00AB5986">
      <w:r>
        <w:separator/>
      </w:r>
    </w:p>
  </w:footnote>
  <w:footnote w:type="continuationSeparator" w:id="0">
    <w:p w:rsidR="00646C10" w:rsidRPr="00AB5986" w:rsidRDefault="00646C10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7041B"/>
    <w:rsid w:val="004C5D3C"/>
    <w:rsid w:val="004F719F"/>
    <w:rsid w:val="00511A63"/>
    <w:rsid w:val="00524B76"/>
    <w:rsid w:val="00540347"/>
    <w:rsid w:val="005C78A5"/>
    <w:rsid w:val="005F713D"/>
    <w:rsid w:val="00646C10"/>
    <w:rsid w:val="006D3B53"/>
    <w:rsid w:val="00890146"/>
    <w:rsid w:val="00902AAD"/>
    <w:rsid w:val="00912DE9"/>
    <w:rsid w:val="009818FF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B2CFF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YuyXAXYe9nKELM0gN+XqNS7j+kE=</ds:DigestValue>
    </ds:Reference>
  </ds:SignedInfo>
  <ds:SignatureValue>P7c2cvk4WYfd4iVtWZwFz8i63bjSgkJIo+qm9ral7ou/qC3q7xZsro/2+8fgxd+jewZlSGvAaV7DKb5BkGWwaNPGQPOgThfY29T2Iiv0NCYQAQ9YQqy1kvi7ybXoIim+wD3tCXrXoziIS4B5wWTlRhciLtuEG2KLYdxs4ede6cdg0JxogYAkeVuL5uLnjAT0eJvMP8YKxON2keMM6ID2B1a0iOp65m+Fj8RksXvmOQaF2cEeRcVz98eiIkeW40FdtCpUINq8JPqxZFrvwLR5s/p/bYwLtzM4THEMvNjrtqL5UWJOOanrGPUqpiE+uEpLwgbAJeqE6nqtsPketoddgw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p5JxBJqDK6WnlrpsyJAO0XpiyTQ=</ds:DigestValue>
      </ds:Reference>
      <ds:Reference URI="/word/endnotes.xml?ContentType=application/vnd.openxmlformats-officedocument.wordprocessingml.endnotes+xml">
        <ds:DigestMethod Algorithm="http://www.w3.org/2000/09/xmldsig#sha1"/>
        <ds:DigestValue>m764U4IS+Rv6/RV9qfOhOuSMGiU=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Mqbl/9Wh4ADvEbI1+6TJJnhuPY0=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dkzj41WHICVvhZDe4E8V2AXUzD4=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QIxJOpblPu5MMAlkmxBZ7Y2pyvU=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2014-11-18T14:33:55.8Z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E4FC-A28D-4C09-865D-3EABD07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2014-11-18T14:28:00Z</dcterms:created>
  <dcterms:modified xsi:type="dcterms:W3CDTF">2014-11-18T14:28:00Z</dcterms:modified>
</cp:coreProperties>
</file>