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C027D" w:rsidRDefault="00AC027D" w:rsidP="00862E82">
            <w:pPr>
              <w:pStyle w:val="Zkladntext"/>
              <w:jc w:val="center"/>
              <w:rPr>
                <w:b/>
              </w:rPr>
            </w:pPr>
            <w:r w:rsidRPr="00AC027D">
              <w:rPr>
                <w:b/>
                <w:sz w:val="28"/>
              </w:rPr>
              <w:t>„</w:t>
            </w:r>
            <w:r w:rsidR="00862E82">
              <w:rPr>
                <w:b/>
                <w:sz w:val="28"/>
              </w:rPr>
              <w:t xml:space="preserve">Brno, Dobrovského 27 C – zlepšení podmínek bydlení na pokojích </w:t>
            </w:r>
            <w:r w:rsidR="00862E82">
              <w:rPr>
                <w:b/>
                <w:sz w:val="28"/>
              </w:rPr>
              <w:br/>
              <w:t>v 2. NP</w:t>
            </w:r>
            <w:r w:rsidRPr="00AC027D">
              <w:rPr>
                <w:b/>
                <w:sz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  <w:bookmarkStart w:id="0" w:name="_GoBack"/>
        <w:bookmarkEnd w:id="0"/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6v+PSO2NdWtRrlzOD1U+XyNmUao=</ds:DigestValue>
    </ds:Reference>
  </ds:SignedInfo>
  <ds:SignatureValue>q080FkiBxjsaVTVrBOWIGwmyg687oYJRPa32IqApIaeXlz5WvsWg06n9KTsk0GviHJ3MTub3lb1SiojCXvT3ewWXDo025XDXfAY6vpivB9PT3HsdBcwzSY1gQwmgsEUyMyAH2PfOiCMlXL/H8wqEsNkE2hpqN5mon04bi9guHHqeveDhlOVjy2f4Jau9A1TEp5XLH57xnvNY43kq74OqGg1psDgfHxnjweUOAgfDyGbASqJoF1A4vHH/uzwb/JmvpZb5fX1USN2n6bM+nIfcEeO4dqSw9xMR8EuTkrSZzRElT/1xZ2uUDAfHx/bAwuzCas6gL/nazGS3cwpWBSbUzg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cWaJGFITrpZitxuGLNc9p4Fui98=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wozN/oDAHs2i6fzF4oc7S09CPFM=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upbVgDoKBkBdPj1v+b/H3NU4g/w=</ds:DigestValue>
      </ds:Reference>
      <ds:Reference URI="/word/stylesWithEffects.xml?ContentType=application/vnd.ms-word.stylesWithEffects+xml">
        <ds:DigestMethod Algorithm="http://www.w3.org/2000/09/xmldsig#sha1"/>
        <ds:DigestValue>wVlwKW2jgB4BVycdY7XlVR1we/c=</ds:DigestValue>
      </ds:Reference>
      <ds:Reference URI="/docProps/core.xml?ContentType=application/vnd.openxmlformats-package.core-properties+xml">
        <ds:DigestMethod Algorithm="http://www.w3.org/2000/09/xmldsig#sha1"/>
        <ds:DigestValue>giiw9xGFnIimmNycKUEnnWhLduk=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2016-11-22T12:21:04.9Z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A83C-4CE8-49D6-8021-8AE06EF5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CERNA Lenka</cp:lastModifiedBy>
  <cp:revision>13</cp:revision>
  <cp:lastPrinted>2013-03-04T13:07:00Z</cp:lastPrinted>
  <dcterms:created xsi:type="dcterms:W3CDTF">2016-05-04T13:53:00Z</dcterms:created>
  <dcterms:modified xsi:type="dcterms:W3CDTF">2016-11-15T08:21:00Z</dcterms:modified>
</cp:coreProperties>
</file>