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 w:rsidRPr="005B5DAD">
        <w:rPr>
          <w:b w:val="0"/>
          <w:bCs w:val="0"/>
        </w:rPr>
        <w:t xml:space="preserve">Příloha č. </w:t>
      </w:r>
      <w:r w:rsidR="008B77B4" w:rsidRPr="005B5DAD">
        <w:rPr>
          <w:b w:val="0"/>
          <w:bCs w:val="0"/>
          <w:lang w:val="cs-CZ"/>
        </w:rPr>
        <w:t>2</w:t>
      </w:r>
      <w:r w:rsidR="005449AD" w:rsidRPr="005B5DAD">
        <w:rPr>
          <w:b w:val="0"/>
          <w:bCs w:val="0"/>
        </w:rPr>
        <w:t xml:space="preserve"> </w:t>
      </w:r>
      <w:r w:rsidR="00413231" w:rsidRPr="005B5DAD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5B5DAD">
        <w:trPr>
          <w:trHeight w:hRule="exact" w:val="1588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5B5DAD" w:rsidRDefault="00AC027D" w:rsidP="00542DD1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5B5DAD">
              <w:rPr>
                <w:b/>
                <w:sz w:val="28"/>
                <w:szCs w:val="28"/>
              </w:rPr>
              <w:t>„</w:t>
            </w:r>
            <w:r w:rsidR="005B5DAD" w:rsidRPr="005B5DAD">
              <w:rPr>
                <w:b/>
                <w:sz w:val="28"/>
                <w:szCs w:val="28"/>
              </w:rPr>
              <w:t>TD</w:t>
            </w:r>
            <w:r w:rsidR="00542DD1">
              <w:rPr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="005B5DAD" w:rsidRPr="005B5DAD">
              <w:rPr>
                <w:b/>
                <w:sz w:val="28"/>
                <w:szCs w:val="28"/>
              </w:rPr>
              <w:t xml:space="preserve"> a výkon BOZP na akci: Snížení energetické náročnosti budov AS-PO: Vyškov, kasárna Dědice, ulice Víta Nejedlého 235, budova internátu I-7, I-8, I-9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1E03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E0323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2DD1"/>
    <w:rsid w:val="005449AD"/>
    <w:rsid w:val="00550472"/>
    <w:rsid w:val="005A0447"/>
    <w:rsid w:val="005A5340"/>
    <w:rsid w:val="005B3C9F"/>
    <w:rsid w:val="005B5DAD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452A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3D838-CD89-4829-84E1-BB32E4AE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VS0fbzVUFeGiO56I/NRXUk0z8sI=</ds:DigestValue>
    </ds:Reference>
  </ds:SignedInfo>
  <ds:SignatureValue>yN6aEo3VE912yrl0QIWbWrz7N3KMIS/Fl86RPL6911/4DYimYhScC7zDwNMRAD00IlHp5XaLgxX/Xeuw1I3gzEYeNUwNrGEIatfMK352HlEdjz3X5zkuqtzyrNobGsueBqiE7emd/J3uZCAhRiJQgSouyppH/3NXdbkQiaxWTnkTY8yjijMWAb6ftD4t7lkYVfXkp4O9VQwU8Ap4KqFTVT2w3cyF5MsWOKTYnMnVQbGGf1eddPM16uLoGDJpxkWfgjZfaTbPVzKOHoEzIZsICd3G+Nf5gcx+S2kX+e+OEAbvbRaj/5rE5TJhgakZaSk1vEFuUrpAxNk+beC+d0ZANw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kLXpO30Svb+XQMTXQl7TQRKYkgM=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n6S8ZqdRXGcS4XSH4IINOwfq8Js=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4dSUriyju1xFjx7RmUzrCMAhP6w=</ds:DigestValue>
      </ds:Reference>
      <ds:Reference URI="/docProps/core.xml?ContentType=application/vnd.openxmlformats-package.core-properties+xml">
        <ds:DigestMethod Algorithm="http://www.w3.org/2000/09/xmldsig#sha1"/>
        <ds:DigestValue>5Bjq/dkKz4FGSNzGc+z+h65qs7g=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2018-04-17T11:41:55.7Z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E10C-9D30-493B-A642-DBF606A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26</cp:revision>
  <cp:lastPrinted>2017-02-17T09:15:00Z</cp:lastPrinted>
  <dcterms:created xsi:type="dcterms:W3CDTF">2016-05-04T13:53:00Z</dcterms:created>
  <dcterms:modified xsi:type="dcterms:W3CDTF">2018-03-26T07:11:00Z</dcterms:modified>
</cp:coreProperties>
</file>