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141393" w:rsidRDefault="00064B1D" w:rsidP="00C84727">
      <w:pPr>
        <w:pStyle w:val="Zkladntext"/>
        <w:spacing w:beforeLines="20" w:before="48" w:line="360" w:lineRule="auto"/>
        <w:jc w:val="center"/>
        <w:rPr>
          <w:rFonts w:ascii="Times New Roman" w:hAnsi="Times New Roman"/>
          <w:i w:val="0"/>
          <w:caps/>
          <w:spacing w:val="100"/>
          <w:sz w:val="36"/>
        </w:rPr>
      </w:pPr>
      <w:r w:rsidRPr="00141393">
        <w:rPr>
          <w:rFonts w:ascii="Times New Roman" w:hAnsi="Times New Roman"/>
          <w:i w:val="0"/>
          <w:caps/>
          <w:spacing w:val="100"/>
          <w:sz w:val="36"/>
        </w:rPr>
        <w:t xml:space="preserve"> </w:t>
      </w:r>
      <w:r w:rsidR="008F59AC" w:rsidRPr="00141393">
        <w:rPr>
          <w:rFonts w:ascii="Times New Roman" w:hAnsi="Times New Roman"/>
          <w:i w:val="0"/>
          <w:caps/>
          <w:spacing w:val="100"/>
          <w:sz w:val="36"/>
        </w:rPr>
        <w:t>Smlouva o dílO</w:t>
      </w:r>
    </w:p>
    <w:p w:rsidR="002E7917" w:rsidRPr="00141393" w:rsidRDefault="002E7917" w:rsidP="002E7917">
      <w:pPr>
        <w:pStyle w:val="Zkladntext"/>
        <w:spacing w:beforeLines="20" w:before="48"/>
        <w:jc w:val="center"/>
        <w:rPr>
          <w:rFonts w:ascii="Times New Roman" w:hAnsi="Times New Roman"/>
        </w:rPr>
      </w:pPr>
      <w:r w:rsidRPr="00141393">
        <w:rPr>
          <w:rFonts w:ascii="Times New Roman" w:hAnsi="Times New Roman"/>
          <w:b w:val="0"/>
          <w:i w:val="0"/>
        </w:rPr>
        <w:t xml:space="preserve">uzavřená podle § 2586 a násl. </w:t>
      </w:r>
      <w:r w:rsidR="00C84727" w:rsidRPr="00141393">
        <w:rPr>
          <w:rFonts w:ascii="Times New Roman" w:hAnsi="Times New Roman"/>
          <w:b w:val="0"/>
          <w:i w:val="0"/>
        </w:rPr>
        <w:t>zák. č.</w:t>
      </w:r>
      <w:r w:rsidRPr="00141393">
        <w:rPr>
          <w:rFonts w:ascii="Times New Roman" w:hAnsi="Times New Roman"/>
          <w:b w:val="0"/>
          <w:i w:val="0"/>
        </w:rPr>
        <w:t>89/2012 Sb., občanský</w:t>
      </w:r>
      <w:r w:rsidRPr="00141393">
        <w:rPr>
          <w:rFonts w:ascii="Times New Roman" w:hAnsi="Times New Roman"/>
        </w:rPr>
        <w:t xml:space="preserve"> </w:t>
      </w:r>
      <w:r w:rsidRPr="00141393">
        <w:rPr>
          <w:rFonts w:ascii="Times New Roman" w:hAnsi="Times New Roman"/>
          <w:b w:val="0"/>
          <w:i w:val="0"/>
        </w:rPr>
        <w:t xml:space="preserve">zákoník </w:t>
      </w:r>
    </w:p>
    <w:p w:rsidR="00DC26F4" w:rsidRPr="00141393"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141393" w:rsidRPr="00141393" w:rsidTr="00AE745D">
        <w:trPr>
          <w:trHeight w:val="317"/>
          <w:jc w:val="center"/>
        </w:trPr>
        <w:tc>
          <w:tcPr>
            <w:tcW w:w="3614" w:type="dxa"/>
            <w:shd w:val="clear" w:color="00FFFF" w:fill="auto"/>
          </w:tcPr>
          <w:p w:rsidR="006D6F14" w:rsidRPr="00141393" w:rsidRDefault="00AE2642" w:rsidP="002E7917">
            <w:pPr>
              <w:spacing w:beforeLines="20" w:before="48"/>
              <w:rPr>
                <w:b/>
                <w:sz w:val="24"/>
              </w:rPr>
            </w:pPr>
            <w:r w:rsidRPr="00141393">
              <w:rPr>
                <w:b/>
                <w:sz w:val="24"/>
              </w:rPr>
              <w:t xml:space="preserve">OBJEDNATEL:    </w:t>
            </w:r>
          </w:p>
          <w:p w:rsidR="00AE2642" w:rsidRPr="00141393" w:rsidRDefault="006D6F14" w:rsidP="00EE78A7">
            <w:pPr>
              <w:spacing w:beforeLines="20" w:before="48"/>
              <w:rPr>
                <w:b/>
                <w:sz w:val="24"/>
              </w:rPr>
            </w:pPr>
            <w:r w:rsidRPr="00141393">
              <w:rPr>
                <w:i/>
                <w:sz w:val="24"/>
              </w:rPr>
              <w:t xml:space="preserve">Zapsaný v obchodním rejstříku </w:t>
            </w:r>
            <w:r w:rsidR="00EE78A7" w:rsidRPr="00141393">
              <w:rPr>
                <w:i/>
                <w:sz w:val="24"/>
              </w:rPr>
              <w:t>u:</w:t>
            </w:r>
            <w:r w:rsidR="00AE2642" w:rsidRPr="00141393">
              <w:rPr>
                <w:b/>
                <w:sz w:val="24"/>
              </w:rPr>
              <w:t xml:space="preserve"> </w:t>
            </w:r>
          </w:p>
        </w:tc>
        <w:tc>
          <w:tcPr>
            <w:tcW w:w="6164" w:type="dxa"/>
            <w:shd w:val="clear" w:color="00FFFF" w:fill="auto"/>
          </w:tcPr>
          <w:p w:rsidR="00AE2642" w:rsidRPr="00141393" w:rsidRDefault="005963A8" w:rsidP="006D6F14">
            <w:pPr>
              <w:pStyle w:val="Nadpis3"/>
              <w:spacing w:beforeLines="20" w:before="48" w:after="120"/>
              <w:rPr>
                <w:rFonts w:ascii="Times New Roman" w:hAnsi="Times New Roman"/>
                <w:b/>
              </w:rPr>
            </w:pPr>
            <w:r w:rsidRPr="00141393">
              <w:rPr>
                <w:rFonts w:ascii="Times New Roman" w:hAnsi="Times New Roman"/>
                <w:b/>
              </w:rPr>
              <w:t>Armádní Servisní, příspěvková organizace</w:t>
            </w:r>
          </w:p>
          <w:p w:rsidR="006D6F14" w:rsidRPr="00141393" w:rsidRDefault="000344C5" w:rsidP="000344C5">
            <w:r w:rsidRPr="00141393">
              <w:rPr>
                <w:sz w:val="24"/>
              </w:rPr>
              <w:t xml:space="preserve">Městského soudu v Praze, </w:t>
            </w:r>
            <w:proofErr w:type="spellStart"/>
            <w:proofErr w:type="gramStart"/>
            <w:r w:rsidRPr="00141393">
              <w:rPr>
                <w:sz w:val="24"/>
              </w:rPr>
              <w:t>sp.zn</w:t>
            </w:r>
            <w:proofErr w:type="spellEnd"/>
            <w:r w:rsidRPr="00141393">
              <w:rPr>
                <w:sz w:val="24"/>
              </w:rPr>
              <w:t>.</w:t>
            </w:r>
            <w:proofErr w:type="gramEnd"/>
            <w:r w:rsidR="006D6F14" w:rsidRPr="00141393">
              <w:rPr>
                <w:sz w:val="24"/>
              </w:rPr>
              <w:t xml:space="preserve"> </w:t>
            </w:r>
            <w:proofErr w:type="spellStart"/>
            <w:r w:rsidR="006D6F14" w:rsidRPr="00141393">
              <w:rPr>
                <w:sz w:val="24"/>
              </w:rPr>
              <w:t>Pr</w:t>
            </w:r>
            <w:proofErr w:type="spellEnd"/>
            <w:r w:rsidR="006D6F14" w:rsidRPr="00141393">
              <w:rPr>
                <w:sz w:val="24"/>
              </w:rPr>
              <w:t>. 1342</w:t>
            </w:r>
          </w:p>
        </w:tc>
      </w:tr>
      <w:tr w:rsidR="00141393" w:rsidRPr="00141393" w:rsidTr="00AE745D">
        <w:trPr>
          <w:trHeight w:val="280"/>
          <w:jc w:val="center"/>
        </w:trPr>
        <w:tc>
          <w:tcPr>
            <w:tcW w:w="3614" w:type="dxa"/>
          </w:tcPr>
          <w:p w:rsidR="00AE2642" w:rsidRPr="00141393" w:rsidRDefault="00731325" w:rsidP="002E7917">
            <w:pPr>
              <w:spacing w:beforeLines="20" w:before="48"/>
              <w:rPr>
                <w:i/>
                <w:sz w:val="24"/>
              </w:rPr>
            </w:pPr>
            <w:r w:rsidRPr="00141393">
              <w:rPr>
                <w:i/>
                <w:sz w:val="24"/>
              </w:rPr>
              <w:t>Jejímž jménem</w:t>
            </w:r>
            <w:r w:rsidR="00CE1C55" w:rsidRPr="00141393">
              <w:rPr>
                <w:i/>
                <w:sz w:val="24"/>
              </w:rPr>
              <w:t xml:space="preserve"> jedná</w:t>
            </w:r>
            <w:r w:rsidR="00AE2642" w:rsidRPr="00141393">
              <w:rPr>
                <w:i/>
                <w:sz w:val="24"/>
              </w:rPr>
              <w:t>:</w:t>
            </w:r>
          </w:p>
        </w:tc>
        <w:tc>
          <w:tcPr>
            <w:tcW w:w="6164" w:type="dxa"/>
          </w:tcPr>
          <w:p w:rsidR="00AE2642" w:rsidRPr="00141393" w:rsidRDefault="005963A8" w:rsidP="008C7C04">
            <w:pPr>
              <w:spacing w:beforeLines="20" w:before="48"/>
              <w:rPr>
                <w:sz w:val="24"/>
              </w:rPr>
            </w:pPr>
            <w:r w:rsidRPr="00141393">
              <w:rPr>
                <w:sz w:val="24"/>
              </w:rPr>
              <w:t xml:space="preserve">Ing. </w:t>
            </w:r>
            <w:r w:rsidR="00560BF2" w:rsidRPr="00141393">
              <w:rPr>
                <w:sz w:val="24"/>
              </w:rPr>
              <w:t>Martin Lehký</w:t>
            </w:r>
            <w:r w:rsidRPr="00141393">
              <w:rPr>
                <w:sz w:val="24"/>
              </w:rPr>
              <w:t xml:space="preserve"> </w:t>
            </w:r>
            <w:r w:rsidR="00AE2642" w:rsidRPr="00141393">
              <w:rPr>
                <w:sz w:val="24"/>
              </w:rPr>
              <w:t xml:space="preserve">– </w:t>
            </w:r>
            <w:r w:rsidR="00995EB3" w:rsidRPr="00141393">
              <w:rPr>
                <w:sz w:val="24"/>
              </w:rPr>
              <w:t>ředitel</w:t>
            </w:r>
          </w:p>
        </w:tc>
      </w:tr>
      <w:tr w:rsidR="00141393" w:rsidRPr="00141393" w:rsidTr="00AE745D">
        <w:trPr>
          <w:trHeight w:val="369"/>
          <w:jc w:val="center"/>
        </w:trPr>
        <w:tc>
          <w:tcPr>
            <w:tcW w:w="3614" w:type="dxa"/>
          </w:tcPr>
          <w:p w:rsidR="00AE2642" w:rsidRPr="00141393" w:rsidRDefault="00AE2642" w:rsidP="002E7917">
            <w:pPr>
              <w:spacing w:beforeLines="20" w:before="48"/>
              <w:rPr>
                <w:i/>
                <w:sz w:val="24"/>
              </w:rPr>
            </w:pPr>
            <w:r w:rsidRPr="00141393">
              <w:rPr>
                <w:i/>
                <w:sz w:val="24"/>
              </w:rPr>
              <w:t>Sídlo:</w:t>
            </w:r>
          </w:p>
        </w:tc>
        <w:tc>
          <w:tcPr>
            <w:tcW w:w="6164" w:type="dxa"/>
          </w:tcPr>
          <w:p w:rsidR="00AE2642" w:rsidRPr="00141393" w:rsidRDefault="005963A8" w:rsidP="002E7917">
            <w:pPr>
              <w:spacing w:beforeLines="20" w:before="48"/>
              <w:rPr>
                <w:sz w:val="24"/>
              </w:rPr>
            </w:pPr>
            <w:r w:rsidRPr="00141393">
              <w:rPr>
                <w:sz w:val="24"/>
              </w:rPr>
              <w:t xml:space="preserve">Podbabská 1589/1, </w:t>
            </w:r>
            <w:r w:rsidR="00753CAB" w:rsidRPr="00141393">
              <w:rPr>
                <w:sz w:val="24"/>
              </w:rPr>
              <w:t>160 00</w:t>
            </w:r>
            <w:r w:rsidR="00CD0622" w:rsidRPr="00141393">
              <w:rPr>
                <w:sz w:val="24"/>
              </w:rPr>
              <w:t>,</w:t>
            </w:r>
            <w:r w:rsidR="00753CAB" w:rsidRPr="00141393">
              <w:rPr>
                <w:sz w:val="24"/>
              </w:rPr>
              <w:t xml:space="preserve"> </w:t>
            </w:r>
            <w:r w:rsidRPr="00141393">
              <w:rPr>
                <w:sz w:val="24"/>
              </w:rPr>
              <w:t>Praha 6</w:t>
            </w:r>
          </w:p>
        </w:tc>
      </w:tr>
      <w:tr w:rsidR="00141393" w:rsidRPr="00141393" w:rsidTr="00AE745D">
        <w:trPr>
          <w:trHeight w:val="482"/>
          <w:jc w:val="center"/>
        </w:trPr>
        <w:tc>
          <w:tcPr>
            <w:tcW w:w="3614" w:type="dxa"/>
            <w:tcBorders>
              <w:bottom w:val="nil"/>
            </w:tcBorders>
          </w:tcPr>
          <w:p w:rsidR="00AE2642" w:rsidRPr="00141393" w:rsidRDefault="00036744" w:rsidP="002E7917">
            <w:pPr>
              <w:spacing w:beforeLines="20" w:before="48"/>
              <w:rPr>
                <w:i/>
                <w:sz w:val="24"/>
              </w:rPr>
            </w:pPr>
            <w:r w:rsidRPr="00141393">
              <w:rPr>
                <w:i/>
                <w:sz w:val="24"/>
              </w:rPr>
              <w:t>IČ</w:t>
            </w:r>
            <w:r w:rsidR="00CD0622" w:rsidRPr="00141393">
              <w:rPr>
                <w:i/>
                <w:sz w:val="24"/>
              </w:rPr>
              <w:t>O</w:t>
            </w:r>
            <w:r w:rsidRPr="00141393">
              <w:rPr>
                <w:i/>
                <w:sz w:val="24"/>
              </w:rPr>
              <w:t>:</w:t>
            </w:r>
          </w:p>
          <w:p w:rsidR="00AE2642" w:rsidRPr="00141393" w:rsidRDefault="00AE2642" w:rsidP="002E7917">
            <w:pPr>
              <w:spacing w:beforeLines="20" w:before="48"/>
              <w:rPr>
                <w:i/>
                <w:sz w:val="24"/>
              </w:rPr>
            </w:pPr>
            <w:r w:rsidRPr="00141393">
              <w:rPr>
                <w:i/>
                <w:sz w:val="24"/>
              </w:rPr>
              <w:t>DIČ</w:t>
            </w:r>
            <w:r w:rsidR="00036744" w:rsidRPr="00141393">
              <w:rPr>
                <w:i/>
                <w:sz w:val="24"/>
              </w:rPr>
              <w:t>:</w:t>
            </w:r>
          </w:p>
        </w:tc>
        <w:tc>
          <w:tcPr>
            <w:tcW w:w="6164" w:type="dxa"/>
            <w:tcBorders>
              <w:bottom w:val="nil"/>
            </w:tcBorders>
          </w:tcPr>
          <w:p w:rsidR="00AE2642" w:rsidRPr="00141393" w:rsidRDefault="00AE2642" w:rsidP="002E7917">
            <w:pPr>
              <w:spacing w:beforeLines="20" w:before="48"/>
              <w:rPr>
                <w:sz w:val="24"/>
              </w:rPr>
            </w:pPr>
            <w:r w:rsidRPr="00141393">
              <w:rPr>
                <w:sz w:val="24"/>
              </w:rPr>
              <w:t>60460580</w:t>
            </w:r>
          </w:p>
          <w:p w:rsidR="00AE2642" w:rsidRPr="00141393" w:rsidRDefault="00AE2642" w:rsidP="002E7917">
            <w:pPr>
              <w:spacing w:beforeLines="20" w:before="48"/>
              <w:rPr>
                <w:sz w:val="24"/>
              </w:rPr>
            </w:pPr>
            <w:r w:rsidRPr="00141393">
              <w:rPr>
                <w:sz w:val="24"/>
              </w:rPr>
              <w:t xml:space="preserve">CZ60460580 </w:t>
            </w:r>
          </w:p>
        </w:tc>
      </w:tr>
      <w:tr w:rsidR="00141393" w:rsidRPr="00141393" w:rsidTr="00AE745D">
        <w:trPr>
          <w:cantSplit/>
          <w:trHeight w:val="480"/>
          <w:jc w:val="center"/>
        </w:trPr>
        <w:tc>
          <w:tcPr>
            <w:tcW w:w="3614" w:type="dxa"/>
            <w:tcBorders>
              <w:bottom w:val="nil"/>
            </w:tcBorders>
          </w:tcPr>
          <w:p w:rsidR="00AE2642" w:rsidRPr="00141393" w:rsidRDefault="00AE2642" w:rsidP="002E7917">
            <w:pPr>
              <w:spacing w:beforeLines="20" w:before="48"/>
              <w:rPr>
                <w:i/>
                <w:sz w:val="24"/>
              </w:rPr>
            </w:pPr>
            <w:r w:rsidRPr="00141393">
              <w:rPr>
                <w:i/>
                <w:sz w:val="24"/>
              </w:rPr>
              <w:t>Tel</w:t>
            </w:r>
            <w:r w:rsidR="007D4A64" w:rsidRPr="00141393">
              <w:rPr>
                <w:i/>
                <w:sz w:val="24"/>
              </w:rPr>
              <w:t>.</w:t>
            </w:r>
            <w:r w:rsidRPr="00141393">
              <w:rPr>
                <w:i/>
                <w:sz w:val="24"/>
              </w:rPr>
              <w:t xml:space="preserve">: </w:t>
            </w:r>
          </w:p>
          <w:p w:rsidR="00AE2642" w:rsidRPr="00141393" w:rsidRDefault="00AE2642" w:rsidP="002E7917">
            <w:pPr>
              <w:spacing w:beforeLines="20" w:before="48"/>
              <w:rPr>
                <w:i/>
                <w:sz w:val="24"/>
              </w:rPr>
            </w:pPr>
            <w:r w:rsidRPr="00141393">
              <w:rPr>
                <w:i/>
                <w:sz w:val="24"/>
              </w:rPr>
              <w:t>Fax:</w:t>
            </w:r>
          </w:p>
        </w:tc>
        <w:tc>
          <w:tcPr>
            <w:tcW w:w="6164" w:type="dxa"/>
            <w:tcBorders>
              <w:bottom w:val="nil"/>
            </w:tcBorders>
          </w:tcPr>
          <w:p w:rsidR="00AE2642" w:rsidRPr="00141393" w:rsidRDefault="00CD0622" w:rsidP="002E7917">
            <w:pPr>
              <w:spacing w:beforeLines="20" w:before="48"/>
              <w:rPr>
                <w:sz w:val="24"/>
              </w:rPr>
            </w:pPr>
            <w:r w:rsidRPr="00141393">
              <w:rPr>
                <w:sz w:val="24"/>
              </w:rPr>
              <w:t xml:space="preserve">+420 </w:t>
            </w:r>
            <w:r w:rsidR="00AE2642" w:rsidRPr="00141393">
              <w:rPr>
                <w:sz w:val="24"/>
              </w:rPr>
              <w:t>973 2</w:t>
            </w:r>
            <w:r w:rsidR="005963A8" w:rsidRPr="00141393">
              <w:rPr>
                <w:sz w:val="24"/>
              </w:rPr>
              <w:t>04</w:t>
            </w:r>
            <w:r w:rsidR="00AE2642" w:rsidRPr="00141393">
              <w:rPr>
                <w:sz w:val="24"/>
              </w:rPr>
              <w:t xml:space="preserve"> </w:t>
            </w:r>
            <w:r w:rsidR="005963A8" w:rsidRPr="00141393">
              <w:rPr>
                <w:sz w:val="24"/>
              </w:rPr>
              <w:t>090</w:t>
            </w:r>
          </w:p>
          <w:p w:rsidR="00AE2642" w:rsidRPr="00141393" w:rsidRDefault="00CD0622" w:rsidP="002E7917">
            <w:pPr>
              <w:spacing w:beforeLines="20" w:before="48"/>
              <w:rPr>
                <w:sz w:val="24"/>
              </w:rPr>
            </w:pPr>
            <w:r w:rsidRPr="00141393">
              <w:rPr>
                <w:sz w:val="24"/>
              </w:rPr>
              <w:t xml:space="preserve">+420 </w:t>
            </w:r>
            <w:r w:rsidR="005963A8" w:rsidRPr="00141393">
              <w:rPr>
                <w:sz w:val="24"/>
              </w:rPr>
              <w:t>973 204 092</w:t>
            </w:r>
          </w:p>
        </w:tc>
      </w:tr>
      <w:tr w:rsidR="00141393" w:rsidRPr="00141393" w:rsidTr="00AE745D">
        <w:trPr>
          <w:trHeight w:val="357"/>
          <w:jc w:val="center"/>
        </w:trPr>
        <w:tc>
          <w:tcPr>
            <w:tcW w:w="3614" w:type="dxa"/>
          </w:tcPr>
          <w:p w:rsidR="00753CAB" w:rsidRPr="00141393" w:rsidRDefault="00753CAB" w:rsidP="002E7917">
            <w:pPr>
              <w:spacing w:beforeLines="20" w:before="48"/>
              <w:rPr>
                <w:i/>
                <w:sz w:val="24"/>
              </w:rPr>
            </w:pPr>
            <w:r w:rsidRPr="00141393">
              <w:rPr>
                <w:i/>
                <w:sz w:val="24"/>
              </w:rPr>
              <w:t>ID datové schránky:</w:t>
            </w:r>
          </w:p>
          <w:p w:rsidR="00AE2642" w:rsidRPr="00141393" w:rsidRDefault="00AE2642" w:rsidP="002E7917">
            <w:pPr>
              <w:spacing w:beforeLines="20" w:before="48"/>
              <w:rPr>
                <w:i/>
                <w:sz w:val="24"/>
              </w:rPr>
            </w:pPr>
            <w:r w:rsidRPr="00141393">
              <w:rPr>
                <w:i/>
                <w:sz w:val="24"/>
              </w:rPr>
              <w:t>Odpovědní zástupci pro jednání:</w:t>
            </w:r>
          </w:p>
        </w:tc>
        <w:tc>
          <w:tcPr>
            <w:tcW w:w="6164" w:type="dxa"/>
          </w:tcPr>
          <w:p w:rsidR="00AE2642" w:rsidRPr="00141393" w:rsidRDefault="00753CAB" w:rsidP="002E7917">
            <w:pPr>
              <w:spacing w:beforeLines="20" w:before="48"/>
              <w:rPr>
                <w:sz w:val="24"/>
                <w:szCs w:val="24"/>
              </w:rPr>
            </w:pPr>
            <w:r w:rsidRPr="00141393">
              <w:rPr>
                <w:sz w:val="24"/>
                <w:szCs w:val="24"/>
              </w:rPr>
              <w:t>dugmkm6</w:t>
            </w:r>
          </w:p>
        </w:tc>
      </w:tr>
      <w:tr w:rsidR="00141393" w:rsidRPr="00141393" w:rsidTr="00AE745D">
        <w:trPr>
          <w:trHeight w:val="294"/>
          <w:jc w:val="center"/>
        </w:trPr>
        <w:tc>
          <w:tcPr>
            <w:tcW w:w="3614" w:type="dxa"/>
          </w:tcPr>
          <w:p w:rsidR="00AE2642" w:rsidRPr="00141393" w:rsidRDefault="00AE2642" w:rsidP="00773F23">
            <w:pPr>
              <w:rPr>
                <w:i/>
                <w:sz w:val="24"/>
              </w:rPr>
            </w:pPr>
            <w:r w:rsidRPr="00141393">
              <w:rPr>
                <w:i/>
                <w:sz w:val="24"/>
              </w:rPr>
              <w:t>- jednat ve věcech smluvních:</w:t>
            </w:r>
          </w:p>
        </w:tc>
        <w:tc>
          <w:tcPr>
            <w:tcW w:w="6164" w:type="dxa"/>
          </w:tcPr>
          <w:p w:rsidR="00AE2642" w:rsidRPr="00141393" w:rsidRDefault="005963A8" w:rsidP="000344C5">
            <w:pPr>
              <w:rPr>
                <w:sz w:val="24"/>
              </w:rPr>
            </w:pPr>
            <w:r w:rsidRPr="00141393">
              <w:rPr>
                <w:sz w:val="24"/>
              </w:rPr>
              <w:t xml:space="preserve">Ing. </w:t>
            </w:r>
            <w:r w:rsidR="00560BF2" w:rsidRPr="00141393">
              <w:rPr>
                <w:sz w:val="24"/>
              </w:rPr>
              <w:t>Martin Lehký</w:t>
            </w:r>
            <w:r w:rsidR="00AE2642" w:rsidRPr="00141393">
              <w:rPr>
                <w:sz w:val="24"/>
              </w:rPr>
              <w:t xml:space="preserve"> </w:t>
            </w:r>
            <w:r w:rsidR="000344C5" w:rsidRPr="00141393">
              <w:rPr>
                <w:sz w:val="24"/>
              </w:rPr>
              <w:t xml:space="preserve">– </w:t>
            </w:r>
            <w:r w:rsidR="00CC1D62" w:rsidRPr="00141393">
              <w:rPr>
                <w:sz w:val="24"/>
              </w:rPr>
              <w:t>tel.: 973 204 091, fax</w:t>
            </w:r>
            <w:r w:rsidR="00C042BD" w:rsidRPr="00141393">
              <w:rPr>
                <w:sz w:val="24"/>
              </w:rPr>
              <w:t>:</w:t>
            </w:r>
            <w:r w:rsidR="00CC1D62" w:rsidRPr="00141393">
              <w:rPr>
                <w:sz w:val="24"/>
              </w:rPr>
              <w:t xml:space="preserve"> 973 204 092</w:t>
            </w:r>
          </w:p>
        </w:tc>
      </w:tr>
      <w:tr w:rsidR="00141393" w:rsidRPr="00141393" w:rsidTr="00606C15">
        <w:trPr>
          <w:trHeight w:val="480"/>
          <w:jc w:val="center"/>
        </w:trPr>
        <w:tc>
          <w:tcPr>
            <w:tcW w:w="3614" w:type="dxa"/>
          </w:tcPr>
          <w:p w:rsidR="00AE2642" w:rsidRPr="00141393" w:rsidRDefault="00AE2642" w:rsidP="00773F23">
            <w:pPr>
              <w:rPr>
                <w:i/>
                <w:sz w:val="24"/>
              </w:rPr>
            </w:pPr>
            <w:r w:rsidRPr="00141393">
              <w:rPr>
                <w:i/>
                <w:sz w:val="24"/>
              </w:rPr>
              <w:t>- jednat ve věcech technických:</w:t>
            </w:r>
          </w:p>
        </w:tc>
        <w:tc>
          <w:tcPr>
            <w:tcW w:w="6164" w:type="dxa"/>
            <w:shd w:val="clear" w:color="auto" w:fill="auto"/>
          </w:tcPr>
          <w:p w:rsidR="00AE745D" w:rsidRPr="00141393" w:rsidRDefault="00921F43" w:rsidP="003B1246">
            <w:pPr>
              <w:rPr>
                <w:sz w:val="24"/>
              </w:rPr>
            </w:pPr>
            <w:r>
              <w:rPr>
                <w:sz w:val="24"/>
              </w:rPr>
              <w:t>Jaroslav Martínek – tel: 973 204 187</w:t>
            </w:r>
          </w:p>
        </w:tc>
      </w:tr>
      <w:tr w:rsidR="00141393" w:rsidRPr="00141393" w:rsidTr="00AE745D">
        <w:trPr>
          <w:trHeight w:val="480"/>
          <w:jc w:val="center"/>
        </w:trPr>
        <w:tc>
          <w:tcPr>
            <w:tcW w:w="3614" w:type="dxa"/>
          </w:tcPr>
          <w:p w:rsidR="00A37116" w:rsidRPr="00141393" w:rsidRDefault="00A37116" w:rsidP="00773F23">
            <w:pPr>
              <w:rPr>
                <w:i/>
                <w:sz w:val="24"/>
              </w:rPr>
            </w:pPr>
            <w:r w:rsidRPr="00141393">
              <w:rPr>
                <w:i/>
                <w:sz w:val="24"/>
              </w:rPr>
              <w:t>(dále jen „objednatel“)</w:t>
            </w:r>
          </w:p>
        </w:tc>
        <w:tc>
          <w:tcPr>
            <w:tcW w:w="6164" w:type="dxa"/>
          </w:tcPr>
          <w:p w:rsidR="00A37116" w:rsidRPr="00141393" w:rsidRDefault="00A37116" w:rsidP="006D6F14">
            <w:pPr>
              <w:rPr>
                <w:sz w:val="24"/>
              </w:rPr>
            </w:pPr>
          </w:p>
        </w:tc>
      </w:tr>
      <w:tr w:rsidR="00141393" w:rsidRPr="00141393" w:rsidTr="00B612D5">
        <w:trPr>
          <w:trHeight w:val="284"/>
          <w:jc w:val="center"/>
        </w:trPr>
        <w:tc>
          <w:tcPr>
            <w:tcW w:w="3614" w:type="dxa"/>
            <w:shd w:val="clear" w:color="auto" w:fill="auto"/>
          </w:tcPr>
          <w:p w:rsidR="00722094" w:rsidRPr="00141393" w:rsidRDefault="00722094" w:rsidP="00FD46EB">
            <w:pPr>
              <w:spacing w:before="120" w:after="120"/>
              <w:rPr>
                <w:b/>
                <w:sz w:val="24"/>
              </w:rPr>
            </w:pPr>
            <w:r w:rsidRPr="00141393">
              <w:rPr>
                <w:b/>
                <w:sz w:val="24"/>
              </w:rPr>
              <w:t xml:space="preserve">ZHOTOVITEL:        </w:t>
            </w:r>
          </w:p>
          <w:p w:rsidR="00722094" w:rsidRPr="00141393" w:rsidRDefault="00722094" w:rsidP="00FD46EB">
            <w:pPr>
              <w:spacing w:before="120" w:after="120"/>
              <w:rPr>
                <w:b/>
                <w:sz w:val="24"/>
              </w:rPr>
            </w:pPr>
            <w:r w:rsidRPr="00141393">
              <w:rPr>
                <w:bCs/>
                <w:i/>
                <w:sz w:val="24"/>
              </w:rPr>
              <w:t>Zapsaný v obchodním rejstříku u:</w:t>
            </w:r>
          </w:p>
        </w:tc>
        <w:tc>
          <w:tcPr>
            <w:tcW w:w="6164" w:type="dxa"/>
            <w:shd w:val="clear" w:color="auto" w:fill="auto"/>
          </w:tcPr>
          <w:p w:rsidR="00722094" w:rsidRPr="00141393" w:rsidRDefault="009C5B53" w:rsidP="00CC796D">
            <w:pPr>
              <w:spacing w:before="120"/>
              <w:rPr>
                <w:bCs/>
                <w:sz w:val="24"/>
                <w:highlight w:val="yellow"/>
              </w:rPr>
            </w:pPr>
            <w:r w:rsidRPr="00141393">
              <w:rPr>
                <w:bCs/>
                <w:sz w:val="24"/>
                <w:highlight w:val="yellow"/>
              </w:rPr>
              <w:t>…………………….</w:t>
            </w:r>
          </w:p>
          <w:p w:rsidR="00722094" w:rsidRPr="00141393" w:rsidRDefault="009C5B53" w:rsidP="00CC796D">
            <w:pPr>
              <w:spacing w:before="120"/>
              <w:rPr>
                <w:bCs/>
                <w:sz w:val="24"/>
                <w:highlight w:val="yellow"/>
              </w:rPr>
            </w:pPr>
            <w:r w:rsidRPr="00141393">
              <w:rPr>
                <w:bCs/>
                <w:sz w:val="24"/>
                <w:highlight w:val="yellow"/>
              </w:rPr>
              <w:t>…………………..</w:t>
            </w:r>
          </w:p>
        </w:tc>
      </w:tr>
      <w:tr w:rsidR="00141393" w:rsidRPr="00141393" w:rsidTr="00B612D5">
        <w:trPr>
          <w:trHeight w:val="267"/>
          <w:jc w:val="center"/>
        </w:trPr>
        <w:tc>
          <w:tcPr>
            <w:tcW w:w="3614" w:type="dxa"/>
            <w:shd w:val="clear" w:color="auto" w:fill="auto"/>
          </w:tcPr>
          <w:p w:rsidR="00722094" w:rsidRPr="00141393" w:rsidRDefault="00722094" w:rsidP="00FD46EB">
            <w:pPr>
              <w:rPr>
                <w:i/>
                <w:sz w:val="24"/>
              </w:rPr>
            </w:pPr>
            <w:r w:rsidRPr="00141393">
              <w:rPr>
                <w:i/>
                <w:sz w:val="24"/>
              </w:rPr>
              <w:t>Zastoupený:</w:t>
            </w:r>
          </w:p>
        </w:tc>
        <w:tc>
          <w:tcPr>
            <w:tcW w:w="6164" w:type="dxa"/>
            <w:shd w:val="clear" w:color="auto" w:fill="auto"/>
          </w:tcPr>
          <w:p w:rsidR="00722094" w:rsidRPr="00141393" w:rsidRDefault="009C5B53" w:rsidP="0019238A">
            <w:pPr>
              <w:spacing w:before="120"/>
              <w:rPr>
                <w:sz w:val="24"/>
                <w:szCs w:val="24"/>
                <w:highlight w:val="yellow"/>
              </w:rPr>
            </w:pPr>
            <w:r w:rsidRPr="00141393">
              <w:rPr>
                <w:bCs/>
                <w:sz w:val="24"/>
                <w:highlight w:val="yellow"/>
              </w:rPr>
              <w:t>………………</w:t>
            </w:r>
          </w:p>
        </w:tc>
      </w:tr>
      <w:tr w:rsidR="00141393" w:rsidRPr="00141393" w:rsidTr="00B612D5">
        <w:trPr>
          <w:trHeight w:val="207"/>
          <w:jc w:val="center"/>
        </w:trPr>
        <w:tc>
          <w:tcPr>
            <w:tcW w:w="3614" w:type="dxa"/>
            <w:tcBorders>
              <w:bottom w:val="nil"/>
            </w:tcBorders>
            <w:shd w:val="clear" w:color="auto" w:fill="auto"/>
          </w:tcPr>
          <w:p w:rsidR="00722094" w:rsidRPr="00141393" w:rsidRDefault="00722094" w:rsidP="00FD46EB">
            <w:pPr>
              <w:rPr>
                <w:i/>
                <w:sz w:val="24"/>
              </w:rPr>
            </w:pPr>
            <w:r w:rsidRPr="00141393">
              <w:rPr>
                <w:i/>
                <w:sz w:val="24"/>
              </w:rPr>
              <w:t>Sídlo:</w:t>
            </w:r>
          </w:p>
        </w:tc>
        <w:tc>
          <w:tcPr>
            <w:tcW w:w="6164" w:type="dxa"/>
            <w:tcBorders>
              <w:bottom w:val="nil"/>
            </w:tcBorders>
            <w:shd w:val="clear" w:color="auto" w:fill="auto"/>
          </w:tcPr>
          <w:p w:rsidR="00722094" w:rsidRPr="00141393" w:rsidRDefault="009C5B53" w:rsidP="00CC796D">
            <w:pPr>
              <w:spacing w:before="120"/>
              <w:rPr>
                <w:highlight w:val="yellow"/>
              </w:rPr>
            </w:pPr>
            <w:r w:rsidRPr="00141393">
              <w:rPr>
                <w:bCs/>
                <w:sz w:val="24"/>
                <w:highlight w:val="yellow"/>
              </w:rPr>
              <w:t>………………</w:t>
            </w:r>
          </w:p>
        </w:tc>
      </w:tr>
      <w:tr w:rsidR="00141393" w:rsidRPr="00141393" w:rsidTr="00B612D5">
        <w:trPr>
          <w:trHeight w:val="20"/>
          <w:jc w:val="center"/>
        </w:trPr>
        <w:tc>
          <w:tcPr>
            <w:tcW w:w="3614" w:type="dxa"/>
            <w:shd w:val="clear" w:color="auto" w:fill="auto"/>
          </w:tcPr>
          <w:p w:rsidR="00722094" w:rsidRPr="00141393" w:rsidRDefault="00722094" w:rsidP="00FD46EB">
            <w:pPr>
              <w:rPr>
                <w:i/>
                <w:sz w:val="24"/>
              </w:rPr>
            </w:pPr>
            <w:r w:rsidRPr="00141393">
              <w:rPr>
                <w:i/>
                <w:sz w:val="24"/>
              </w:rPr>
              <w:t>IČ</w:t>
            </w:r>
            <w:r w:rsidR="00CD0622" w:rsidRPr="00141393">
              <w:rPr>
                <w:i/>
                <w:sz w:val="24"/>
              </w:rPr>
              <w:t>O</w:t>
            </w:r>
            <w:r w:rsidRPr="00141393">
              <w:rPr>
                <w:i/>
                <w:sz w:val="24"/>
              </w:rPr>
              <w:t>, DIČ:</w:t>
            </w:r>
          </w:p>
        </w:tc>
        <w:tc>
          <w:tcPr>
            <w:tcW w:w="6164" w:type="dxa"/>
            <w:shd w:val="clear" w:color="auto" w:fill="auto"/>
          </w:tcPr>
          <w:p w:rsidR="00722094" w:rsidRPr="00141393" w:rsidRDefault="009C5B53" w:rsidP="00CC796D">
            <w:pPr>
              <w:spacing w:before="120"/>
              <w:rPr>
                <w:sz w:val="24"/>
                <w:szCs w:val="24"/>
                <w:highlight w:val="yellow"/>
              </w:rPr>
            </w:pPr>
            <w:r w:rsidRPr="00141393">
              <w:rPr>
                <w:bCs/>
                <w:sz w:val="24"/>
                <w:highlight w:val="yellow"/>
              </w:rPr>
              <w:t>………………..</w:t>
            </w:r>
          </w:p>
        </w:tc>
      </w:tr>
      <w:tr w:rsidR="00141393" w:rsidRPr="00141393" w:rsidTr="00B612D5">
        <w:trPr>
          <w:trHeight w:val="20"/>
          <w:jc w:val="center"/>
        </w:trPr>
        <w:tc>
          <w:tcPr>
            <w:tcW w:w="3614" w:type="dxa"/>
            <w:shd w:val="clear" w:color="auto" w:fill="auto"/>
          </w:tcPr>
          <w:p w:rsidR="00722094" w:rsidRPr="00141393" w:rsidRDefault="00722094" w:rsidP="00FD46EB">
            <w:pPr>
              <w:rPr>
                <w:i/>
                <w:sz w:val="24"/>
              </w:rPr>
            </w:pPr>
            <w:r w:rsidRPr="00141393">
              <w:rPr>
                <w:i/>
                <w:sz w:val="24"/>
              </w:rPr>
              <w:t>Bankovní spojení:</w:t>
            </w:r>
          </w:p>
          <w:p w:rsidR="00722094" w:rsidRPr="00141393" w:rsidRDefault="00722094" w:rsidP="00E869EB">
            <w:pPr>
              <w:rPr>
                <w:i/>
                <w:sz w:val="24"/>
              </w:rPr>
            </w:pPr>
            <w:r w:rsidRPr="00141393">
              <w:rPr>
                <w:i/>
                <w:sz w:val="24"/>
              </w:rPr>
              <w:t>Číslo účtu:</w:t>
            </w:r>
          </w:p>
          <w:p w:rsidR="00722094" w:rsidRPr="00141393" w:rsidRDefault="00722094" w:rsidP="00E869EB">
            <w:pPr>
              <w:rPr>
                <w:i/>
                <w:sz w:val="24"/>
              </w:rPr>
            </w:pPr>
          </w:p>
          <w:p w:rsidR="00722094" w:rsidRPr="00141393" w:rsidRDefault="00722094" w:rsidP="00E869EB">
            <w:pPr>
              <w:rPr>
                <w:i/>
                <w:sz w:val="24"/>
              </w:rPr>
            </w:pPr>
            <w:r w:rsidRPr="00141393">
              <w:rPr>
                <w:i/>
                <w:sz w:val="24"/>
              </w:rPr>
              <w:t>ID datové schránky:</w:t>
            </w:r>
          </w:p>
        </w:tc>
        <w:tc>
          <w:tcPr>
            <w:tcW w:w="6164" w:type="dxa"/>
            <w:shd w:val="clear" w:color="auto" w:fill="auto"/>
          </w:tcPr>
          <w:p w:rsidR="00722094" w:rsidRPr="00141393" w:rsidRDefault="009C5B53" w:rsidP="00CC796D">
            <w:pPr>
              <w:spacing w:before="120"/>
              <w:rPr>
                <w:bCs/>
                <w:sz w:val="24"/>
                <w:highlight w:val="yellow"/>
              </w:rPr>
            </w:pPr>
            <w:r w:rsidRPr="00141393">
              <w:rPr>
                <w:bCs/>
                <w:sz w:val="24"/>
                <w:highlight w:val="yellow"/>
              </w:rPr>
              <w:t>…………………..</w:t>
            </w:r>
          </w:p>
          <w:p w:rsidR="00722094" w:rsidRPr="00141393" w:rsidRDefault="009C5B53" w:rsidP="00CC796D">
            <w:pPr>
              <w:spacing w:before="120"/>
              <w:rPr>
                <w:bCs/>
                <w:sz w:val="24"/>
                <w:highlight w:val="yellow"/>
              </w:rPr>
            </w:pPr>
            <w:r w:rsidRPr="00141393">
              <w:rPr>
                <w:bCs/>
                <w:sz w:val="24"/>
                <w:highlight w:val="yellow"/>
              </w:rPr>
              <w:t>……………….</w:t>
            </w:r>
          </w:p>
          <w:p w:rsidR="00722094" w:rsidRPr="00141393" w:rsidRDefault="009C5B53" w:rsidP="00CC796D">
            <w:pPr>
              <w:spacing w:before="120"/>
              <w:rPr>
                <w:bCs/>
                <w:sz w:val="24"/>
                <w:highlight w:val="yellow"/>
              </w:rPr>
            </w:pPr>
            <w:r w:rsidRPr="00141393">
              <w:rPr>
                <w:bCs/>
                <w:sz w:val="24"/>
                <w:highlight w:val="yellow"/>
              </w:rPr>
              <w:t>……………</w:t>
            </w:r>
          </w:p>
          <w:p w:rsidR="00722094" w:rsidRPr="00141393" w:rsidRDefault="00722094" w:rsidP="00CC796D">
            <w:pPr>
              <w:rPr>
                <w:sz w:val="24"/>
                <w:highlight w:val="yellow"/>
              </w:rPr>
            </w:pPr>
          </w:p>
        </w:tc>
      </w:tr>
      <w:tr w:rsidR="00141393" w:rsidRPr="00141393" w:rsidTr="00B612D5">
        <w:trPr>
          <w:trHeight w:val="20"/>
          <w:jc w:val="center"/>
        </w:trPr>
        <w:tc>
          <w:tcPr>
            <w:tcW w:w="3614" w:type="dxa"/>
            <w:shd w:val="clear" w:color="auto" w:fill="auto"/>
          </w:tcPr>
          <w:p w:rsidR="00722094" w:rsidRPr="00141393" w:rsidRDefault="00722094" w:rsidP="00E869EB">
            <w:pPr>
              <w:rPr>
                <w:i/>
                <w:sz w:val="24"/>
              </w:rPr>
            </w:pPr>
            <w:r w:rsidRPr="00141393">
              <w:rPr>
                <w:i/>
                <w:sz w:val="24"/>
              </w:rPr>
              <w:t>Odpovědní zástupci pro jednání:</w:t>
            </w:r>
          </w:p>
        </w:tc>
        <w:tc>
          <w:tcPr>
            <w:tcW w:w="6164" w:type="dxa"/>
            <w:shd w:val="clear" w:color="auto" w:fill="auto"/>
          </w:tcPr>
          <w:p w:rsidR="00722094" w:rsidRPr="00141393" w:rsidRDefault="00722094" w:rsidP="00CC796D">
            <w:pPr>
              <w:spacing w:before="120"/>
              <w:rPr>
                <w:sz w:val="24"/>
                <w:highlight w:val="yellow"/>
              </w:rPr>
            </w:pPr>
          </w:p>
        </w:tc>
      </w:tr>
      <w:tr w:rsidR="00141393" w:rsidRPr="00141393" w:rsidTr="00B612D5">
        <w:trPr>
          <w:trHeight w:val="20"/>
          <w:jc w:val="center"/>
        </w:trPr>
        <w:tc>
          <w:tcPr>
            <w:tcW w:w="3614" w:type="dxa"/>
            <w:shd w:val="clear" w:color="auto" w:fill="auto"/>
          </w:tcPr>
          <w:p w:rsidR="00722094" w:rsidRPr="00141393" w:rsidRDefault="00722094" w:rsidP="00E869EB">
            <w:pPr>
              <w:rPr>
                <w:i/>
                <w:sz w:val="24"/>
              </w:rPr>
            </w:pPr>
            <w:r w:rsidRPr="00141393">
              <w:rPr>
                <w:i/>
                <w:sz w:val="24"/>
              </w:rPr>
              <w:t>- jednat ve věcech smluvních:</w:t>
            </w:r>
          </w:p>
        </w:tc>
        <w:tc>
          <w:tcPr>
            <w:tcW w:w="6164" w:type="dxa"/>
            <w:shd w:val="clear" w:color="auto" w:fill="auto"/>
          </w:tcPr>
          <w:p w:rsidR="00722094" w:rsidRPr="00141393" w:rsidRDefault="009C5B53" w:rsidP="00C042BD">
            <w:pPr>
              <w:spacing w:before="120"/>
              <w:rPr>
                <w:sz w:val="24"/>
                <w:highlight w:val="yellow"/>
              </w:rPr>
            </w:pPr>
            <w:r w:rsidRPr="00141393">
              <w:rPr>
                <w:bCs/>
                <w:sz w:val="24"/>
                <w:highlight w:val="yellow"/>
              </w:rPr>
              <w:t>……………….</w:t>
            </w:r>
          </w:p>
        </w:tc>
      </w:tr>
      <w:tr w:rsidR="00141393" w:rsidRPr="00141393" w:rsidTr="00B612D5">
        <w:trPr>
          <w:trHeight w:val="20"/>
          <w:jc w:val="center"/>
        </w:trPr>
        <w:tc>
          <w:tcPr>
            <w:tcW w:w="3614" w:type="dxa"/>
            <w:shd w:val="clear" w:color="auto" w:fill="auto"/>
          </w:tcPr>
          <w:p w:rsidR="00722094" w:rsidRPr="00141393" w:rsidRDefault="00722094" w:rsidP="00FD46EB">
            <w:pPr>
              <w:rPr>
                <w:i/>
                <w:sz w:val="24"/>
              </w:rPr>
            </w:pPr>
            <w:r w:rsidRPr="00141393">
              <w:rPr>
                <w:i/>
                <w:sz w:val="24"/>
              </w:rPr>
              <w:t>- jednat ve věcech technických:</w:t>
            </w:r>
          </w:p>
        </w:tc>
        <w:tc>
          <w:tcPr>
            <w:tcW w:w="6164" w:type="dxa"/>
            <w:shd w:val="clear" w:color="auto" w:fill="auto"/>
          </w:tcPr>
          <w:p w:rsidR="00722094" w:rsidRPr="00141393" w:rsidRDefault="009C5B53" w:rsidP="00CC796D">
            <w:pPr>
              <w:spacing w:before="120"/>
              <w:rPr>
                <w:sz w:val="24"/>
                <w:highlight w:val="yellow"/>
              </w:rPr>
            </w:pPr>
            <w:r w:rsidRPr="00141393">
              <w:rPr>
                <w:bCs/>
                <w:sz w:val="24"/>
                <w:highlight w:val="yellow"/>
              </w:rPr>
              <w:t>……………….</w:t>
            </w:r>
          </w:p>
        </w:tc>
      </w:tr>
      <w:tr w:rsidR="00E869EB" w:rsidRPr="00141393" w:rsidTr="005E3302">
        <w:trPr>
          <w:trHeight w:val="20"/>
          <w:jc w:val="center"/>
        </w:trPr>
        <w:tc>
          <w:tcPr>
            <w:tcW w:w="3614" w:type="dxa"/>
            <w:tcBorders>
              <w:bottom w:val="nil"/>
            </w:tcBorders>
            <w:shd w:val="clear" w:color="auto" w:fill="auto"/>
          </w:tcPr>
          <w:p w:rsidR="00E869EB" w:rsidRPr="00141393" w:rsidRDefault="00E869EB" w:rsidP="00FD46EB">
            <w:pPr>
              <w:spacing w:after="120"/>
              <w:rPr>
                <w:i/>
                <w:sz w:val="24"/>
              </w:rPr>
            </w:pPr>
            <w:r w:rsidRPr="00141393">
              <w:rPr>
                <w:i/>
                <w:sz w:val="24"/>
              </w:rPr>
              <w:t xml:space="preserve">(dále jen „zhotovitel“)  </w:t>
            </w:r>
          </w:p>
        </w:tc>
        <w:tc>
          <w:tcPr>
            <w:tcW w:w="6164" w:type="dxa"/>
            <w:tcBorders>
              <w:bottom w:val="nil"/>
            </w:tcBorders>
          </w:tcPr>
          <w:p w:rsidR="00E869EB" w:rsidRPr="00141393" w:rsidRDefault="00E869EB" w:rsidP="00FD46EB">
            <w:pPr>
              <w:spacing w:beforeLines="20" w:before="48"/>
              <w:rPr>
                <w:sz w:val="24"/>
              </w:rPr>
            </w:pPr>
          </w:p>
        </w:tc>
      </w:tr>
    </w:tbl>
    <w:p w:rsidR="00E869EB" w:rsidRPr="00141393" w:rsidRDefault="00E869EB" w:rsidP="002E7917">
      <w:pPr>
        <w:spacing w:beforeLines="20" w:before="48"/>
        <w:ind w:left="-284"/>
        <w:jc w:val="both"/>
        <w:rPr>
          <w:sz w:val="24"/>
        </w:rPr>
      </w:pPr>
    </w:p>
    <w:p w:rsidR="00AE2642" w:rsidRPr="00141393" w:rsidRDefault="00AE2642" w:rsidP="002E7917">
      <w:pPr>
        <w:spacing w:beforeLines="20" w:before="48"/>
        <w:ind w:left="-284"/>
        <w:jc w:val="both"/>
        <w:rPr>
          <w:sz w:val="24"/>
        </w:rPr>
      </w:pPr>
      <w:r w:rsidRPr="00141393">
        <w:rPr>
          <w:sz w:val="24"/>
        </w:rPr>
        <w:t>za takto dohodnutých podmínek:</w:t>
      </w:r>
    </w:p>
    <w:p w:rsidR="00C042BD" w:rsidRPr="00141393" w:rsidRDefault="00C042BD" w:rsidP="002E7917">
      <w:pPr>
        <w:spacing w:beforeLines="20" w:before="48"/>
        <w:ind w:left="-284"/>
        <w:jc w:val="both"/>
        <w:rPr>
          <w:sz w:val="24"/>
        </w:rPr>
      </w:pPr>
    </w:p>
    <w:p w:rsidR="00857513" w:rsidRPr="00141393" w:rsidRDefault="00CC1D62" w:rsidP="003A4CC7">
      <w:pPr>
        <w:shd w:val="clear" w:color="00FFFF" w:fill="auto"/>
        <w:spacing w:beforeLines="20" w:before="48" w:after="120"/>
        <w:jc w:val="center"/>
        <w:rPr>
          <w:b/>
          <w:caps/>
          <w:sz w:val="24"/>
        </w:rPr>
      </w:pPr>
      <w:r w:rsidRPr="00141393">
        <w:rPr>
          <w:b/>
          <w:caps/>
          <w:sz w:val="24"/>
        </w:rPr>
        <w:t xml:space="preserve">I. </w:t>
      </w:r>
      <w:r w:rsidR="00AE2642" w:rsidRPr="00141393">
        <w:rPr>
          <w:b/>
          <w:caps/>
          <w:sz w:val="24"/>
        </w:rPr>
        <w:t>PŘEDMĚT</w:t>
      </w:r>
      <w:r w:rsidR="00053D8D" w:rsidRPr="00141393">
        <w:rPr>
          <w:b/>
          <w:caps/>
          <w:sz w:val="24"/>
        </w:rPr>
        <w:t xml:space="preserve"> </w:t>
      </w:r>
      <w:r w:rsidR="00AE2642" w:rsidRPr="00141393">
        <w:rPr>
          <w:b/>
          <w:caps/>
          <w:sz w:val="24"/>
        </w:rPr>
        <w:t>DÍLA</w:t>
      </w:r>
    </w:p>
    <w:p w:rsidR="00E25444" w:rsidRPr="005376F3" w:rsidRDefault="00E25444" w:rsidP="003A4CC7">
      <w:pPr>
        <w:shd w:val="clear" w:color="00FFFF" w:fill="auto"/>
        <w:spacing w:beforeLines="20" w:before="48" w:after="120"/>
        <w:jc w:val="center"/>
        <w:rPr>
          <w:b/>
          <w:sz w:val="24"/>
          <w:szCs w:val="24"/>
        </w:rPr>
      </w:pPr>
      <w:r w:rsidRPr="005376F3">
        <w:rPr>
          <w:b/>
          <w:sz w:val="24"/>
          <w:szCs w:val="24"/>
        </w:rPr>
        <w:t>„</w:t>
      </w:r>
      <w:r w:rsidR="005376F3" w:rsidRPr="005376F3">
        <w:rPr>
          <w:b/>
          <w:sz w:val="24"/>
          <w:szCs w:val="24"/>
        </w:rPr>
        <w:t>Tábor – zateplení VUZ - realizace</w:t>
      </w:r>
      <w:r w:rsidRPr="005376F3">
        <w:rPr>
          <w:b/>
          <w:sz w:val="24"/>
          <w:szCs w:val="24"/>
        </w:rPr>
        <w:t>“</w:t>
      </w:r>
    </w:p>
    <w:p w:rsidR="00CD0622" w:rsidRPr="00141393" w:rsidRDefault="00CD0622" w:rsidP="000E112E">
      <w:pPr>
        <w:jc w:val="both"/>
        <w:rPr>
          <w:sz w:val="24"/>
          <w:szCs w:val="24"/>
        </w:rPr>
      </w:pPr>
    </w:p>
    <w:p w:rsidR="00E77172" w:rsidRPr="00141393" w:rsidRDefault="00E77172" w:rsidP="00E77172">
      <w:pPr>
        <w:jc w:val="both"/>
        <w:rPr>
          <w:sz w:val="24"/>
          <w:szCs w:val="24"/>
        </w:rPr>
      </w:pPr>
      <w:r w:rsidRPr="00141393">
        <w:rPr>
          <w:sz w:val="24"/>
          <w:szCs w:val="24"/>
        </w:rPr>
        <w:t xml:space="preserve">Předmětem smlouvy je závazek zhotovitele realizovat pro objednatele stavební úpravy – zateplení obálky budovy VUZ Tábor, kpt. Nálepky 2395 dle zpracované projektové </w:t>
      </w:r>
      <w:r w:rsidRPr="00141393">
        <w:rPr>
          <w:sz w:val="24"/>
          <w:szCs w:val="24"/>
        </w:rPr>
        <w:lastRenderedPageBreak/>
        <w:t>dokumentace „Zlepšení energetických vlastností obálky vojenského ubytovacího zařízení“, zpracovatel MILOTA Kladno spol. s.r.o. a dle oceněného soupisu prac</w:t>
      </w:r>
      <w:r w:rsidR="006662CB">
        <w:rPr>
          <w:sz w:val="24"/>
          <w:szCs w:val="24"/>
        </w:rPr>
        <w:t>í a dodávek, který je nedílnou p</w:t>
      </w:r>
      <w:r w:rsidRPr="00141393">
        <w:rPr>
          <w:sz w:val="24"/>
          <w:szCs w:val="24"/>
        </w:rPr>
        <w:t xml:space="preserve">řílohou </w:t>
      </w:r>
      <w:r w:rsidR="006662CB">
        <w:rPr>
          <w:sz w:val="24"/>
          <w:szCs w:val="24"/>
        </w:rPr>
        <w:t xml:space="preserve">č. 2 </w:t>
      </w:r>
      <w:proofErr w:type="gramStart"/>
      <w:r w:rsidRPr="00141393">
        <w:rPr>
          <w:sz w:val="24"/>
          <w:szCs w:val="24"/>
        </w:rPr>
        <w:t>této</w:t>
      </w:r>
      <w:proofErr w:type="gramEnd"/>
      <w:r w:rsidRPr="00141393">
        <w:rPr>
          <w:sz w:val="24"/>
          <w:szCs w:val="24"/>
        </w:rPr>
        <w:t xml:space="preserve"> smlouvy.</w:t>
      </w:r>
    </w:p>
    <w:p w:rsidR="00E77172" w:rsidRPr="00141393" w:rsidRDefault="00E77172" w:rsidP="00E77172">
      <w:pPr>
        <w:jc w:val="both"/>
        <w:rPr>
          <w:sz w:val="24"/>
          <w:szCs w:val="24"/>
        </w:rPr>
      </w:pPr>
    </w:p>
    <w:p w:rsidR="00E77172" w:rsidRPr="00141393" w:rsidRDefault="00E77172" w:rsidP="00E77172">
      <w:pPr>
        <w:jc w:val="both"/>
        <w:rPr>
          <w:sz w:val="24"/>
          <w:szCs w:val="24"/>
        </w:rPr>
      </w:pPr>
      <w:r w:rsidRPr="00141393">
        <w:rPr>
          <w:sz w:val="24"/>
          <w:szCs w:val="24"/>
        </w:rPr>
        <w:t>Rozsah požadovaných prací:</w:t>
      </w:r>
    </w:p>
    <w:p w:rsidR="00E77172" w:rsidRPr="00141393" w:rsidRDefault="00E77172" w:rsidP="00E77172">
      <w:pPr>
        <w:jc w:val="both"/>
        <w:rPr>
          <w:sz w:val="24"/>
          <w:szCs w:val="24"/>
        </w:rPr>
      </w:pPr>
      <w:r w:rsidRPr="00141393">
        <w:rPr>
          <w:sz w:val="24"/>
          <w:szCs w:val="24"/>
        </w:rPr>
        <w:t>-</w:t>
      </w:r>
      <w:r w:rsidRPr="00141393">
        <w:rPr>
          <w:sz w:val="24"/>
          <w:szCs w:val="24"/>
        </w:rPr>
        <w:tab/>
        <w:t>realizace díla dle zpracované PD</w:t>
      </w:r>
      <w:r w:rsidR="008E0348">
        <w:rPr>
          <w:sz w:val="24"/>
          <w:szCs w:val="24"/>
        </w:rPr>
        <w:t>,</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realizace díla dle stavebního povolení č. j.: 141-3/2016-1216CB ze dne 3. 11. 2016 a stanovisek dotčených orgánů,</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inženýrská činnost související se zabezpečením kolaudačního řízení, vydání kolaudačního souhlasu a zajištění event. dalších povolení k užívání stavby a uvedení stavby do provozu, včetně zajištění souvisejících žádostí, dokladů a kladných stanovisek dotčených orgánů,</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před zahájením zemních prací zhotovitel zajistí vytýčení sítí a po postavení lešení monitoring výskytů netopýrů a rorýsů,</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zateplení objektu bude provedeno certifikovaným systémem ETICS, je nutno použít jeden konkrétní zateplovací systém od jednoho konkrétního výrobce a použít pouze materiály a technologické postupy specifikované vybraným výrobcem prá</w:t>
      </w:r>
      <w:r w:rsidR="008E0348">
        <w:rPr>
          <w:sz w:val="24"/>
          <w:szCs w:val="24"/>
        </w:rPr>
        <w:t>vě pro tento zateplovací systém,</w:t>
      </w:r>
    </w:p>
    <w:p w:rsidR="00E77172" w:rsidRPr="00141393" w:rsidRDefault="00E77172" w:rsidP="00E77172">
      <w:pPr>
        <w:jc w:val="both"/>
        <w:rPr>
          <w:sz w:val="24"/>
          <w:szCs w:val="24"/>
        </w:rPr>
      </w:pPr>
      <w:r w:rsidRPr="00141393">
        <w:rPr>
          <w:sz w:val="24"/>
          <w:szCs w:val="24"/>
        </w:rPr>
        <w:t>-</w:t>
      </w:r>
      <w:r w:rsidRPr="00141393">
        <w:rPr>
          <w:sz w:val="24"/>
          <w:szCs w:val="24"/>
        </w:rPr>
        <w:tab/>
        <w:t>sanace křemelinových parapetních panelů</w:t>
      </w:r>
      <w:r w:rsidR="008E0348">
        <w:rPr>
          <w:sz w:val="24"/>
          <w:szCs w:val="24"/>
        </w:rPr>
        <w:t>,</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demontáž meziokenních izolačních vložek a vyzdění vzniklé mezery keramickými tvárnicemi,</w:t>
      </w:r>
    </w:p>
    <w:p w:rsidR="00E77172" w:rsidRPr="00141393" w:rsidRDefault="00E77172" w:rsidP="00E77172">
      <w:pPr>
        <w:jc w:val="both"/>
        <w:rPr>
          <w:sz w:val="24"/>
          <w:szCs w:val="24"/>
        </w:rPr>
      </w:pPr>
      <w:r w:rsidRPr="00141393">
        <w:rPr>
          <w:sz w:val="24"/>
          <w:szCs w:val="24"/>
        </w:rPr>
        <w:t>-</w:t>
      </w:r>
      <w:r w:rsidRPr="00141393">
        <w:rPr>
          <w:sz w:val="24"/>
          <w:szCs w:val="24"/>
        </w:rPr>
        <w:tab/>
        <w:t>nové oplechování atik, parapetů a lodžií, osazení nového zábradlí lodžií,</w:t>
      </w:r>
    </w:p>
    <w:p w:rsidR="00E77172" w:rsidRPr="00141393" w:rsidRDefault="00E77172" w:rsidP="00E77172">
      <w:pPr>
        <w:jc w:val="both"/>
        <w:rPr>
          <w:sz w:val="24"/>
          <w:szCs w:val="24"/>
        </w:rPr>
      </w:pPr>
      <w:r w:rsidRPr="00141393">
        <w:rPr>
          <w:sz w:val="24"/>
          <w:szCs w:val="24"/>
        </w:rPr>
        <w:t>-</w:t>
      </w:r>
      <w:r w:rsidRPr="00141393">
        <w:rPr>
          <w:sz w:val="24"/>
          <w:szCs w:val="24"/>
        </w:rPr>
        <w:tab/>
        <w:t>výměna oken a dveří</w:t>
      </w:r>
      <w:r w:rsidR="008E0348">
        <w:rPr>
          <w:sz w:val="24"/>
          <w:szCs w:val="24"/>
        </w:rPr>
        <w:t>,</w:t>
      </w:r>
    </w:p>
    <w:p w:rsidR="00E77172" w:rsidRPr="00141393" w:rsidRDefault="00E77172" w:rsidP="00E77172">
      <w:pPr>
        <w:jc w:val="both"/>
        <w:rPr>
          <w:sz w:val="24"/>
          <w:szCs w:val="24"/>
        </w:rPr>
      </w:pPr>
      <w:r w:rsidRPr="00141393">
        <w:rPr>
          <w:sz w:val="24"/>
          <w:szCs w:val="24"/>
        </w:rPr>
        <w:t>-</w:t>
      </w:r>
      <w:r w:rsidRPr="00141393">
        <w:rPr>
          <w:sz w:val="24"/>
          <w:szCs w:val="24"/>
        </w:rPr>
        <w:tab/>
        <w:t>demontáž a nová montáž hromosvodu</w:t>
      </w:r>
      <w:r w:rsidR="008E0348">
        <w:rPr>
          <w:sz w:val="24"/>
          <w:szCs w:val="24"/>
        </w:rPr>
        <w:t>,</w:t>
      </w:r>
    </w:p>
    <w:p w:rsidR="00E77172" w:rsidRPr="00141393" w:rsidRDefault="00E77172" w:rsidP="00E77172">
      <w:pPr>
        <w:jc w:val="both"/>
        <w:rPr>
          <w:sz w:val="24"/>
          <w:szCs w:val="24"/>
        </w:rPr>
      </w:pPr>
      <w:r w:rsidRPr="00141393">
        <w:rPr>
          <w:sz w:val="24"/>
          <w:szCs w:val="24"/>
        </w:rPr>
        <w:t>-</w:t>
      </w:r>
      <w:r w:rsidRPr="00141393">
        <w:rPr>
          <w:sz w:val="24"/>
          <w:szCs w:val="24"/>
        </w:rPr>
        <w:tab/>
        <w:t>provedení nových dlažeb</w:t>
      </w:r>
      <w:r w:rsidR="008E0348">
        <w:rPr>
          <w:sz w:val="24"/>
          <w:szCs w:val="24"/>
        </w:rPr>
        <w:t>,</w:t>
      </w:r>
    </w:p>
    <w:p w:rsidR="00E77172" w:rsidRPr="00141393" w:rsidRDefault="00E77172" w:rsidP="00E77172">
      <w:pPr>
        <w:jc w:val="both"/>
        <w:rPr>
          <w:sz w:val="24"/>
          <w:szCs w:val="24"/>
        </w:rPr>
      </w:pPr>
      <w:r w:rsidRPr="00141393">
        <w:rPr>
          <w:sz w:val="24"/>
          <w:szCs w:val="24"/>
        </w:rPr>
        <w:t>-</w:t>
      </w:r>
      <w:r w:rsidRPr="00141393">
        <w:rPr>
          <w:sz w:val="24"/>
          <w:szCs w:val="24"/>
        </w:rPr>
        <w:tab/>
        <w:t>další práce dle projektové dokumentace</w:t>
      </w:r>
      <w:r w:rsidR="008E0348">
        <w:rPr>
          <w:sz w:val="24"/>
          <w:szCs w:val="24"/>
        </w:rPr>
        <w:t>,</w:t>
      </w:r>
    </w:p>
    <w:p w:rsidR="00E77172" w:rsidRPr="00141393" w:rsidRDefault="00E77172" w:rsidP="00E77172">
      <w:pPr>
        <w:ind w:left="720" w:hanging="720"/>
        <w:jc w:val="both"/>
        <w:rPr>
          <w:sz w:val="24"/>
          <w:szCs w:val="24"/>
        </w:rPr>
      </w:pPr>
      <w:r w:rsidRPr="00141393">
        <w:rPr>
          <w:sz w:val="24"/>
          <w:szCs w:val="24"/>
        </w:rPr>
        <w:t>-</w:t>
      </w:r>
      <w:r w:rsidRPr="00141393">
        <w:rPr>
          <w:sz w:val="24"/>
          <w:szCs w:val="24"/>
        </w:rPr>
        <w:tab/>
        <w:t>součástí díla je průběžný a závěrečný úklid, odvoz a ekologická likvidace demontovaného materiálu včetně uložení na skládku, doklad o likvidaci odpadu,</w:t>
      </w:r>
    </w:p>
    <w:p w:rsidR="00CD0622" w:rsidRPr="00141393" w:rsidRDefault="00E77172" w:rsidP="00E77172">
      <w:pPr>
        <w:ind w:left="720" w:hanging="720"/>
        <w:jc w:val="both"/>
        <w:rPr>
          <w:sz w:val="24"/>
          <w:szCs w:val="24"/>
        </w:rPr>
      </w:pPr>
      <w:r w:rsidRPr="00141393">
        <w:rPr>
          <w:sz w:val="24"/>
          <w:szCs w:val="24"/>
        </w:rPr>
        <w:t>-</w:t>
      </w:r>
      <w:r w:rsidRPr="00141393">
        <w:rPr>
          <w:sz w:val="24"/>
          <w:szCs w:val="24"/>
        </w:rPr>
        <w:tab/>
        <w:t>realizace díla bude provedena v souladu s platnými technickými normami, které jsou pro uvedený předmět díla závazné, dílo bude zhotoveno v nejvyšší kvalitě a dodávky materiálu budou v první jakostní třídě.</w:t>
      </w:r>
    </w:p>
    <w:p w:rsidR="0046593A" w:rsidRPr="00141393" w:rsidRDefault="0046593A" w:rsidP="00141393">
      <w:pPr>
        <w:jc w:val="both"/>
        <w:rPr>
          <w:strike/>
          <w:sz w:val="24"/>
          <w:szCs w:val="24"/>
        </w:rPr>
      </w:pPr>
    </w:p>
    <w:p w:rsidR="0046593A" w:rsidRPr="00141393" w:rsidRDefault="0046593A" w:rsidP="000E112E">
      <w:pPr>
        <w:jc w:val="both"/>
        <w:rPr>
          <w:sz w:val="24"/>
          <w:szCs w:val="24"/>
        </w:rPr>
      </w:pPr>
    </w:p>
    <w:p w:rsidR="00245930" w:rsidRPr="00141393" w:rsidRDefault="00245930" w:rsidP="000E112E">
      <w:pPr>
        <w:jc w:val="both"/>
        <w:rPr>
          <w:sz w:val="24"/>
          <w:szCs w:val="24"/>
        </w:rPr>
      </w:pPr>
    </w:p>
    <w:p w:rsidR="00AE2642" w:rsidRPr="00141393" w:rsidRDefault="00F866AD" w:rsidP="002E7917">
      <w:pPr>
        <w:shd w:val="clear" w:color="00FFFF" w:fill="auto"/>
        <w:spacing w:beforeLines="20" w:before="48" w:after="120"/>
        <w:jc w:val="center"/>
        <w:rPr>
          <w:b/>
          <w:sz w:val="24"/>
        </w:rPr>
      </w:pPr>
      <w:r w:rsidRPr="00141393">
        <w:rPr>
          <w:b/>
          <w:caps/>
          <w:sz w:val="24"/>
          <w:szCs w:val="24"/>
        </w:rPr>
        <w:t xml:space="preserve">II. </w:t>
      </w:r>
      <w:r w:rsidR="00AE2642" w:rsidRPr="00141393">
        <w:rPr>
          <w:b/>
          <w:caps/>
          <w:sz w:val="24"/>
          <w:szCs w:val="24"/>
        </w:rPr>
        <w:t>Termín</w:t>
      </w:r>
      <w:r w:rsidR="00AE2642" w:rsidRPr="00141393">
        <w:rPr>
          <w:b/>
          <w:caps/>
          <w:sz w:val="24"/>
        </w:rPr>
        <w:t xml:space="preserve"> a místo</w:t>
      </w:r>
      <w:r w:rsidR="00AE2642" w:rsidRPr="00141393">
        <w:rPr>
          <w:b/>
          <w:sz w:val="24"/>
        </w:rPr>
        <w:t xml:space="preserve"> PLNĚNÍ</w:t>
      </w:r>
    </w:p>
    <w:p w:rsidR="00C042BD" w:rsidRPr="00141393" w:rsidRDefault="00C042BD" w:rsidP="00406998">
      <w:pPr>
        <w:rPr>
          <w:b/>
          <w:sz w:val="24"/>
          <w:szCs w:val="24"/>
        </w:rPr>
      </w:pPr>
    </w:p>
    <w:p w:rsidR="00BD5E41" w:rsidRPr="00141393" w:rsidRDefault="00E32E70" w:rsidP="00BD5E41">
      <w:pPr>
        <w:pStyle w:val="Zkladntextodsazen"/>
        <w:ind w:left="0"/>
      </w:pPr>
      <w:r>
        <w:t>Termín zahájení plnění</w:t>
      </w:r>
      <w:r w:rsidR="00BD5E41" w:rsidRPr="00141393">
        <w:t xml:space="preserve">: </w:t>
      </w:r>
      <w:r w:rsidR="00BD5E41" w:rsidRPr="00141393">
        <w:tab/>
      </w:r>
      <w:r w:rsidR="00BD5E41" w:rsidRPr="00141393">
        <w:tab/>
      </w:r>
      <w:r w:rsidR="00BD5E41" w:rsidRPr="00141393">
        <w:tab/>
      </w:r>
      <w:r w:rsidR="00E77172" w:rsidRPr="00141393">
        <w:tab/>
      </w:r>
      <w:r>
        <w:tab/>
      </w:r>
      <w:r w:rsidR="00BD5E41" w:rsidRPr="00141393">
        <w:rPr>
          <w:b/>
        </w:rPr>
        <w:t>dle čl. 12.2 této smlouvy o dílo</w:t>
      </w:r>
    </w:p>
    <w:p w:rsidR="00E77172" w:rsidRPr="00141393" w:rsidRDefault="00E77172" w:rsidP="00E77172">
      <w:pPr>
        <w:pStyle w:val="Zkladntextodsazen"/>
        <w:ind w:left="0"/>
      </w:pPr>
      <w:r w:rsidRPr="00141393">
        <w:t>Termín ukončení plnění:</w:t>
      </w:r>
    </w:p>
    <w:p w:rsidR="00E77172" w:rsidRPr="00141393" w:rsidRDefault="00E77172" w:rsidP="00E77172">
      <w:pPr>
        <w:pStyle w:val="Zkladntextodsazen"/>
        <w:ind w:left="426" w:hanging="142"/>
      </w:pPr>
      <w:r w:rsidRPr="00141393">
        <w:t>-</w:t>
      </w:r>
      <w:r w:rsidRPr="00141393">
        <w:tab/>
        <w:t>dokončení stavebních prací a předání díla a zahájení inženýrské či</w:t>
      </w:r>
      <w:r w:rsidR="00E32E70">
        <w:t>nnosti ke kolaudačnímu řízení</w:t>
      </w:r>
      <w:r w:rsidRPr="00141393">
        <w:t xml:space="preserve">: </w:t>
      </w:r>
    </w:p>
    <w:p w:rsidR="00E77172" w:rsidRPr="00141393" w:rsidRDefault="006C31D3" w:rsidP="006C31D3">
      <w:pPr>
        <w:pStyle w:val="Zkladntextodsazen"/>
        <w:ind w:left="7506"/>
        <w:rPr>
          <w:b/>
        </w:rPr>
      </w:pPr>
      <w:r>
        <w:rPr>
          <w:b/>
        </w:rPr>
        <w:t xml:space="preserve">do </w:t>
      </w:r>
      <w:r w:rsidR="00136202">
        <w:rPr>
          <w:b/>
        </w:rPr>
        <w:t>31</w:t>
      </w:r>
      <w:r w:rsidR="005376F3">
        <w:rPr>
          <w:b/>
        </w:rPr>
        <w:t>. 10</w:t>
      </w:r>
      <w:r w:rsidR="00E77172" w:rsidRPr="00141393">
        <w:rPr>
          <w:b/>
        </w:rPr>
        <w:t>. 2017</w:t>
      </w:r>
    </w:p>
    <w:p w:rsidR="00E77172" w:rsidRPr="00141393" w:rsidRDefault="00E77172" w:rsidP="00E77172">
      <w:pPr>
        <w:pStyle w:val="Zkladntextodsazen"/>
        <w:ind w:left="426" w:hanging="142"/>
      </w:pPr>
      <w:r w:rsidRPr="00141393">
        <w:t>-</w:t>
      </w:r>
      <w:r w:rsidR="00E32E70">
        <w:t xml:space="preserve"> vydání kolaudačního souhlasu</w:t>
      </w:r>
      <w:r w:rsidRPr="00141393">
        <w:t>:</w:t>
      </w:r>
    </w:p>
    <w:p w:rsidR="00E77172" w:rsidRPr="00141393" w:rsidRDefault="006C31D3" w:rsidP="006C31D3">
      <w:pPr>
        <w:pStyle w:val="Zkladntextodsazen"/>
        <w:ind w:left="7506"/>
        <w:rPr>
          <w:b/>
        </w:rPr>
      </w:pPr>
      <w:r>
        <w:rPr>
          <w:b/>
        </w:rPr>
        <w:t xml:space="preserve">do </w:t>
      </w:r>
      <w:r w:rsidR="00E77172" w:rsidRPr="00141393">
        <w:rPr>
          <w:b/>
        </w:rPr>
        <w:t>15. 12. 2017</w:t>
      </w:r>
    </w:p>
    <w:p w:rsidR="00E77172" w:rsidRPr="00141393" w:rsidRDefault="00E77172" w:rsidP="00E77172">
      <w:pPr>
        <w:jc w:val="both"/>
        <w:rPr>
          <w:b/>
        </w:rPr>
      </w:pPr>
    </w:p>
    <w:p w:rsidR="00E77172" w:rsidRPr="00141393" w:rsidRDefault="00E77172" w:rsidP="00E77172">
      <w:pPr>
        <w:rPr>
          <w:sz w:val="24"/>
        </w:rPr>
      </w:pPr>
      <w:r w:rsidRPr="00141393">
        <w:rPr>
          <w:b/>
          <w:sz w:val="24"/>
        </w:rPr>
        <w:t>Místo plnění:</w:t>
      </w:r>
      <w:r w:rsidRPr="00141393">
        <w:rPr>
          <w:sz w:val="24"/>
        </w:rPr>
        <w:tab/>
        <w:t>Ubytovna II, třída kpt. Nálepky 2395, Tábor</w:t>
      </w:r>
    </w:p>
    <w:p w:rsidR="00245930" w:rsidRPr="00141393" w:rsidRDefault="00245930" w:rsidP="00EA3BE5">
      <w:pPr>
        <w:rPr>
          <w:sz w:val="24"/>
          <w:szCs w:val="24"/>
        </w:rPr>
      </w:pPr>
    </w:p>
    <w:p w:rsidR="00245930" w:rsidRPr="00141393" w:rsidRDefault="00245930" w:rsidP="00EA3BE5">
      <w:pPr>
        <w:rPr>
          <w:sz w:val="24"/>
          <w:szCs w:val="24"/>
        </w:rPr>
      </w:pPr>
    </w:p>
    <w:p w:rsidR="00AE2642" w:rsidRPr="00141393" w:rsidRDefault="00F866AD" w:rsidP="002E7917">
      <w:pPr>
        <w:pStyle w:val="Nadpis4"/>
        <w:keepNext w:val="0"/>
        <w:spacing w:beforeLines="20" w:before="48" w:after="120"/>
        <w:rPr>
          <w:rFonts w:ascii="Times New Roman" w:hAnsi="Times New Roman"/>
          <w:color w:val="auto"/>
          <w:u w:val="none"/>
        </w:rPr>
      </w:pPr>
      <w:r w:rsidRPr="00141393">
        <w:rPr>
          <w:rFonts w:ascii="Times New Roman" w:hAnsi="Times New Roman"/>
          <w:color w:val="auto"/>
          <w:szCs w:val="24"/>
          <w:u w:val="none"/>
        </w:rPr>
        <w:lastRenderedPageBreak/>
        <w:t xml:space="preserve">III. </w:t>
      </w:r>
      <w:r w:rsidR="00AE2642" w:rsidRPr="00141393">
        <w:rPr>
          <w:rFonts w:ascii="Times New Roman" w:hAnsi="Times New Roman"/>
          <w:color w:val="auto"/>
          <w:szCs w:val="24"/>
          <w:u w:val="none"/>
        </w:rPr>
        <w:t>CENA</w:t>
      </w:r>
      <w:r w:rsidR="00AE2642" w:rsidRPr="00141393">
        <w:rPr>
          <w:rFonts w:ascii="Times New Roman" w:hAnsi="Times New Roman"/>
          <w:color w:val="auto"/>
          <w:u w:val="none"/>
        </w:rPr>
        <w:t xml:space="preserve"> DÍLA</w:t>
      </w:r>
    </w:p>
    <w:p w:rsidR="009A3F58" w:rsidRPr="00141393" w:rsidRDefault="009A3F58" w:rsidP="00B46B1D">
      <w:pPr>
        <w:spacing w:after="120"/>
        <w:jc w:val="both"/>
        <w:rPr>
          <w:sz w:val="24"/>
        </w:rPr>
      </w:pPr>
      <w:r w:rsidRPr="00141393">
        <w:rPr>
          <w:sz w:val="24"/>
        </w:rPr>
        <w:t>Cena za předmět díla bez DPH je cenou konečnou, nejvýše přípustnou, ve které jsou zahrnuty veškeré náklady dle článku I této smlouvy a činí</w:t>
      </w:r>
      <w:r w:rsidR="003B5832" w:rsidRPr="00141393">
        <w:rPr>
          <w:sz w:val="24"/>
        </w:rPr>
        <w:t xml:space="preserve">: </w:t>
      </w:r>
      <w:r w:rsidR="009C5B53" w:rsidRPr="00141393">
        <w:rPr>
          <w:sz w:val="24"/>
          <w:highlight w:val="yellow"/>
        </w:rPr>
        <w:t>……………</w:t>
      </w:r>
      <w:r w:rsidR="009C1202" w:rsidRPr="00141393">
        <w:rPr>
          <w:sz w:val="24"/>
        </w:rPr>
        <w:t xml:space="preserve"> </w:t>
      </w:r>
      <w:r w:rsidRPr="00141393">
        <w:rPr>
          <w:sz w:val="24"/>
        </w:rPr>
        <w:t>Kč</w:t>
      </w:r>
    </w:p>
    <w:p w:rsidR="009A3F58" w:rsidRPr="00141393" w:rsidRDefault="009A3F58" w:rsidP="00B46B1D">
      <w:pPr>
        <w:tabs>
          <w:tab w:val="left" w:pos="1080"/>
          <w:tab w:val="right" w:pos="7740"/>
        </w:tabs>
        <w:ind w:left="540"/>
        <w:jc w:val="both"/>
        <w:rPr>
          <w:b/>
          <w:sz w:val="24"/>
        </w:rPr>
      </w:pPr>
    </w:p>
    <w:p w:rsidR="009A3F58" w:rsidRPr="00141393" w:rsidRDefault="009A3F58" w:rsidP="00B46B1D">
      <w:pPr>
        <w:tabs>
          <w:tab w:val="left" w:pos="1080"/>
          <w:tab w:val="right" w:pos="7740"/>
        </w:tabs>
        <w:jc w:val="both"/>
        <w:rPr>
          <w:sz w:val="24"/>
        </w:rPr>
      </w:pPr>
      <w:r w:rsidRPr="00141393">
        <w:rPr>
          <w:sz w:val="24"/>
        </w:rPr>
        <w:t>slovy:</w:t>
      </w:r>
      <w:r w:rsidRPr="00141393">
        <w:rPr>
          <w:sz w:val="24"/>
        </w:rPr>
        <w:tab/>
        <w:t>„</w:t>
      </w:r>
      <w:r w:rsidR="009C5B53" w:rsidRPr="00141393">
        <w:rPr>
          <w:sz w:val="24"/>
          <w:highlight w:val="yellow"/>
        </w:rPr>
        <w:t>…………………………….</w:t>
      </w:r>
      <w:r w:rsidR="00521385">
        <w:rPr>
          <w:sz w:val="24"/>
        </w:rPr>
        <w:t xml:space="preserve"> </w:t>
      </w:r>
      <w:proofErr w:type="spellStart"/>
      <w:r w:rsidR="00521385">
        <w:rPr>
          <w:sz w:val="24"/>
        </w:rPr>
        <w:t>korun</w:t>
      </w:r>
      <w:r w:rsidR="00CD0622" w:rsidRPr="00141393">
        <w:rPr>
          <w:sz w:val="24"/>
        </w:rPr>
        <w:t>českých</w:t>
      </w:r>
      <w:proofErr w:type="spellEnd"/>
      <w:r w:rsidRPr="00141393">
        <w:rPr>
          <w:sz w:val="24"/>
        </w:rPr>
        <w:t>“</w:t>
      </w:r>
    </w:p>
    <w:p w:rsidR="009A3F58" w:rsidRPr="00141393" w:rsidRDefault="009A3F58" w:rsidP="00B46B1D">
      <w:pPr>
        <w:jc w:val="center"/>
        <w:rPr>
          <w:sz w:val="24"/>
        </w:rPr>
      </w:pPr>
    </w:p>
    <w:p w:rsidR="009A3F58" w:rsidRPr="00141393" w:rsidRDefault="009A3F58" w:rsidP="00B46B1D">
      <w:pPr>
        <w:jc w:val="center"/>
        <w:rPr>
          <w:sz w:val="24"/>
        </w:rPr>
      </w:pPr>
    </w:p>
    <w:p w:rsidR="009A3F58" w:rsidRPr="00141393" w:rsidRDefault="009A3F58" w:rsidP="00B46B1D">
      <w:pPr>
        <w:rPr>
          <w:sz w:val="24"/>
          <w:szCs w:val="24"/>
        </w:rPr>
      </w:pPr>
      <w:r w:rsidRPr="00141393">
        <w:rPr>
          <w:sz w:val="24"/>
          <w:szCs w:val="24"/>
        </w:rPr>
        <w:t>DPH bude účtováno v sazbě platné ke dni uskutečnění zdanitelného plnění.</w:t>
      </w:r>
    </w:p>
    <w:p w:rsidR="00C042BD" w:rsidRPr="00141393"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141393"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141393" w:rsidRDefault="00F866AD" w:rsidP="002E7917">
      <w:pPr>
        <w:spacing w:beforeLines="20" w:before="48" w:after="120"/>
        <w:jc w:val="center"/>
        <w:rPr>
          <w:b/>
          <w:caps/>
          <w:sz w:val="24"/>
        </w:rPr>
      </w:pPr>
      <w:r w:rsidRPr="00141393">
        <w:rPr>
          <w:b/>
          <w:caps/>
          <w:sz w:val="24"/>
        </w:rPr>
        <w:t xml:space="preserve">IV. </w:t>
      </w:r>
      <w:r w:rsidR="00AE2642" w:rsidRPr="00141393">
        <w:rPr>
          <w:b/>
          <w:caps/>
          <w:sz w:val="24"/>
        </w:rPr>
        <w:t xml:space="preserve">platební a fakturační </w:t>
      </w:r>
      <w:r w:rsidR="003B6F68" w:rsidRPr="00141393">
        <w:rPr>
          <w:b/>
          <w:caps/>
          <w:sz w:val="24"/>
        </w:rPr>
        <w:t>podmínky</w:t>
      </w:r>
    </w:p>
    <w:p w:rsidR="003B6F68" w:rsidRPr="00406622" w:rsidRDefault="003B6F68" w:rsidP="007C1906">
      <w:pPr>
        <w:pStyle w:val="Zkladntext"/>
        <w:numPr>
          <w:ilvl w:val="0"/>
          <w:numId w:val="30"/>
        </w:numPr>
        <w:jc w:val="both"/>
        <w:rPr>
          <w:rFonts w:ascii="Times New Roman" w:hAnsi="Times New Roman"/>
          <w:b w:val="0"/>
          <w:i w:val="0"/>
          <w:szCs w:val="24"/>
        </w:rPr>
      </w:pPr>
      <w:r w:rsidRPr="00406622">
        <w:rPr>
          <w:rFonts w:ascii="Times New Roman" w:hAnsi="Times New Roman"/>
          <w:b w:val="0"/>
          <w:i w:val="0"/>
          <w:szCs w:val="24"/>
        </w:rPr>
        <w:t>Objednatel zálohy neposkytuje.</w:t>
      </w:r>
    </w:p>
    <w:p w:rsidR="00AD2B6C" w:rsidRPr="00406622" w:rsidRDefault="00AD2B6C" w:rsidP="00AD2B6C">
      <w:pPr>
        <w:pStyle w:val="Zkladntext"/>
        <w:numPr>
          <w:ilvl w:val="0"/>
          <w:numId w:val="30"/>
        </w:numPr>
        <w:jc w:val="both"/>
        <w:rPr>
          <w:rFonts w:ascii="Times New Roman" w:hAnsi="Times New Roman"/>
          <w:b w:val="0"/>
          <w:i w:val="0"/>
        </w:rPr>
      </w:pPr>
      <w:r w:rsidRPr="00406622">
        <w:rPr>
          <w:rFonts w:ascii="Times New Roman" w:hAnsi="Times New Roman"/>
          <w:b w:val="0"/>
          <w:i w:val="0"/>
        </w:rPr>
        <w:t>Objednatel se zavazuje hradit cenu díla na základě dílčích daňových dokladů, jež budou vystaveny v</w:t>
      </w:r>
      <w:r w:rsidR="00521385" w:rsidRPr="00406622">
        <w:rPr>
          <w:rFonts w:ascii="Times New Roman" w:hAnsi="Times New Roman"/>
          <w:b w:val="0"/>
          <w:i w:val="0"/>
        </w:rPr>
        <w:t xml:space="preserve"> souladu s </w:t>
      </w:r>
      <w:proofErr w:type="spellStart"/>
      <w:r w:rsidR="00521385" w:rsidRPr="00406622">
        <w:rPr>
          <w:rFonts w:ascii="Times New Roman" w:hAnsi="Times New Roman"/>
          <w:b w:val="0"/>
          <w:i w:val="0"/>
        </w:rPr>
        <w:t>ust</w:t>
      </w:r>
      <w:proofErr w:type="spellEnd"/>
      <w:r w:rsidR="00521385" w:rsidRPr="00406622">
        <w:rPr>
          <w:rFonts w:ascii="Times New Roman" w:hAnsi="Times New Roman"/>
          <w:b w:val="0"/>
          <w:i w:val="0"/>
        </w:rPr>
        <w:t>. § 11 odst. 1 zákona</w:t>
      </w:r>
      <w:r w:rsidRPr="00406622">
        <w:rPr>
          <w:rFonts w:ascii="Times New Roman" w:hAnsi="Times New Roman"/>
          <w:b w:val="0"/>
          <w:i w:val="0"/>
        </w:rPr>
        <w:t xml:space="preserve"> č. 563/1991 Sb., v platném </w:t>
      </w:r>
      <w:r w:rsidR="00521385" w:rsidRPr="00406622">
        <w:rPr>
          <w:rFonts w:ascii="Times New Roman" w:hAnsi="Times New Roman"/>
          <w:b w:val="0"/>
          <w:i w:val="0"/>
        </w:rPr>
        <w:t>znění, o účetnictví</w:t>
      </w:r>
      <w:r w:rsidRPr="00406622">
        <w:rPr>
          <w:rFonts w:ascii="Times New Roman" w:hAnsi="Times New Roman"/>
          <w:b w:val="0"/>
          <w:i w:val="0"/>
        </w:rPr>
        <w:t xml:space="preserve">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rsidR="00AD2B6C" w:rsidRPr="00406622" w:rsidRDefault="00AD2B6C" w:rsidP="00AD2B6C">
      <w:pPr>
        <w:pStyle w:val="Zkladntext"/>
        <w:numPr>
          <w:ilvl w:val="0"/>
          <w:numId w:val="30"/>
        </w:numPr>
        <w:jc w:val="both"/>
        <w:rPr>
          <w:rFonts w:ascii="Times New Roman" w:hAnsi="Times New Roman"/>
          <w:b w:val="0"/>
          <w:i w:val="0"/>
        </w:rPr>
      </w:pPr>
      <w:r w:rsidRPr="00406622">
        <w:rPr>
          <w:rFonts w:ascii="Times New Roman" w:hAnsi="Times New Roman"/>
          <w:b w:val="0"/>
          <w:i w:val="0"/>
        </w:rPr>
        <w:t>Lhůta splatnosti faktur je 30 dnů od doručení faktury do sídla objednatele. V případě, že zhotovitel uvede na faktuře den splatnosti, který</w:t>
      </w:r>
      <w:r w:rsidR="00521385" w:rsidRPr="00406622">
        <w:rPr>
          <w:rFonts w:ascii="Times New Roman" w:hAnsi="Times New Roman"/>
          <w:b w:val="0"/>
          <w:i w:val="0"/>
        </w:rPr>
        <w:t xml:space="preserve"> nebude odpovídat podmínce 30</w:t>
      </w:r>
      <w:r w:rsidRPr="00406622">
        <w:rPr>
          <w:rFonts w:ascii="Times New Roman" w:hAnsi="Times New Roman"/>
          <w:b w:val="0"/>
          <w:i w:val="0"/>
        </w:rPr>
        <w:t xml:space="preserve"> denní lhůty po doručení do sídla objednatele, je objednatel oprávněn takovouto fakturu vrátit zpět zhotoviteli jako neoprávněnou. </w:t>
      </w:r>
    </w:p>
    <w:p w:rsidR="00AD2B6C" w:rsidRPr="00141393" w:rsidRDefault="00AD2B6C" w:rsidP="00AD2B6C">
      <w:pPr>
        <w:pStyle w:val="Zkladntext"/>
        <w:numPr>
          <w:ilvl w:val="0"/>
          <w:numId w:val="30"/>
        </w:numPr>
        <w:jc w:val="both"/>
      </w:pPr>
      <w:r w:rsidRPr="00141393">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 </w:t>
      </w:r>
    </w:p>
    <w:p w:rsidR="00AD2B6C" w:rsidRPr="00141393" w:rsidRDefault="00406622" w:rsidP="00FF0BE5">
      <w:pPr>
        <w:pStyle w:val="Zkladntext"/>
        <w:numPr>
          <w:ilvl w:val="0"/>
          <w:numId w:val="30"/>
        </w:numPr>
        <w:jc w:val="both"/>
        <w:rPr>
          <w:rFonts w:ascii="Times New Roman" w:hAnsi="Times New Roman"/>
          <w:b w:val="0"/>
          <w:i w:val="0"/>
        </w:rPr>
      </w:pPr>
      <w:r w:rsidRPr="004471CB">
        <w:rPr>
          <w:rFonts w:ascii="Times New Roman" w:hAnsi="Times New Roman"/>
          <w:b w:val="0"/>
          <w:i w:val="0"/>
        </w:rPr>
        <w:t>Fakturace bude do výše 100% ceny díla vždy na ucelené stavební celky na základě dílčích zjišťovacích protokolů. Z každé faktury bude pozastávka ve výši 20% z částky bez DPH. Pozastávka bude uvolněna takto: 10% (1/2 pozastavené částky) po předání díla bez vad a nedodělků a 10% (zbytek pozastavené částky) po vydání kolaudačního souhlasu s užíváním stavby, částka bude vyplacena vždy na základě písemné žádosti zhotovitele a dodání příslušných dokladů (protoko</w:t>
      </w:r>
      <w:r>
        <w:rPr>
          <w:rFonts w:ascii="Times New Roman" w:hAnsi="Times New Roman"/>
          <w:b w:val="0"/>
          <w:i w:val="0"/>
        </w:rPr>
        <w:t>l o předání / převzetí díla a ko</w:t>
      </w:r>
      <w:r w:rsidRPr="004471CB">
        <w:rPr>
          <w:rFonts w:ascii="Times New Roman" w:hAnsi="Times New Roman"/>
          <w:b w:val="0"/>
          <w:i w:val="0"/>
        </w:rPr>
        <w:t>l</w:t>
      </w:r>
      <w:r>
        <w:rPr>
          <w:rFonts w:ascii="Times New Roman" w:hAnsi="Times New Roman"/>
          <w:b w:val="0"/>
          <w:i w:val="0"/>
        </w:rPr>
        <w:t>a</w:t>
      </w:r>
      <w:r w:rsidRPr="004471CB">
        <w:rPr>
          <w:rFonts w:ascii="Times New Roman" w:hAnsi="Times New Roman"/>
          <w:b w:val="0"/>
          <w:i w:val="0"/>
        </w:rPr>
        <w:t>udační souhlas s užíváním stavby).</w:t>
      </w:r>
    </w:p>
    <w:p w:rsidR="00AD2B6C" w:rsidRPr="00141393" w:rsidRDefault="00AD2B6C" w:rsidP="00AD2B6C">
      <w:pPr>
        <w:pStyle w:val="Zkladntext"/>
        <w:numPr>
          <w:ilvl w:val="0"/>
          <w:numId w:val="30"/>
        </w:numPr>
        <w:jc w:val="both"/>
        <w:rPr>
          <w:rFonts w:ascii="Times New Roman" w:hAnsi="Times New Roman"/>
          <w:b w:val="0"/>
          <w:i w:val="0"/>
        </w:rPr>
      </w:pPr>
      <w:r w:rsidRPr="00141393">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245930" w:rsidRPr="00141393" w:rsidRDefault="00245930" w:rsidP="00245930">
      <w:pPr>
        <w:numPr>
          <w:ilvl w:val="0"/>
          <w:numId w:val="30"/>
        </w:numPr>
        <w:tabs>
          <w:tab w:val="left" w:pos="0"/>
        </w:tabs>
        <w:spacing w:before="120"/>
        <w:jc w:val="both"/>
        <w:rPr>
          <w:b/>
          <w:sz w:val="24"/>
        </w:rPr>
      </w:pPr>
      <w:r w:rsidRPr="00141393">
        <w:rPr>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w:t>
      </w:r>
      <w:r w:rsidRPr="00141393">
        <w:rPr>
          <w:sz w:val="24"/>
          <w:szCs w:val="24"/>
        </w:rPr>
        <w:lastRenderedPageBreak/>
        <w:t>Oprávněným vrácením faktury přestává běžet původní lhůta splatnosti a běží znovu ode dne doručení nové faktury objednateli.</w:t>
      </w:r>
    </w:p>
    <w:p w:rsidR="00095FDB" w:rsidRPr="00141393" w:rsidRDefault="00095FDB" w:rsidP="00095FDB">
      <w:pPr>
        <w:tabs>
          <w:tab w:val="right" w:pos="4253"/>
        </w:tabs>
        <w:spacing w:after="120" w:line="288" w:lineRule="auto"/>
        <w:ind w:left="851"/>
        <w:jc w:val="both"/>
        <w:rPr>
          <w:sz w:val="24"/>
          <w:szCs w:val="24"/>
        </w:rPr>
      </w:pPr>
    </w:p>
    <w:p w:rsidR="002354D1" w:rsidRPr="00141393" w:rsidRDefault="00F866AD" w:rsidP="00421634">
      <w:pPr>
        <w:pStyle w:val="Nadpis6"/>
        <w:spacing w:beforeLines="20" w:before="48" w:after="120"/>
        <w:rPr>
          <w:rFonts w:ascii="Times New Roman" w:hAnsi="Times New Roman"/>
          <w:u w:val="none"/>
        </w:rPr>
      </w:pPr>
      <w:r w:rsidRPr="00141393">
        <w:rPr>
          <w:rFonts w:ascii="Times New Roman" w:hAnsi="Times New Roman"/>
          <w:u w:val="none"/>
        </w:rPr>
        <w:t xml:space="preserve">V. </w:t>
      </w:r>
      <w:r w:rsidR="00421634" w:rsidRPr="00141393">
        <w:rPr>
          <w:rFonts w:ascii="Times New Roman" w:hAnsi="Times New Roman"/>
          <w:u w:val="none"/>
        </w:rPr>
        <w:t>PrÁva a povinnosti stran</w:t>
      </w:r>
    </w:p>
    <w:p w:rsidR="0075034C" w:rsidRPr="00141393" w:rsidRDefault="0075034C" w:rsidP="007D4A64">
      <w:pPr>
        <w:numPr>
          <w:ilvl w:val="0"/>
          <w:numId w:val="5"/>
        </w:numPr>
        <w:jc w:val="both"/>
        <w:rPr>
          <w:sz w:val="24"/>
        </w:rPr>
      </w:pPr>
      <w:r w:rsidRPr="00141393">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141393">
        <w:rPr>
          <w:sz w:val="24"/>
        </w:rPr>
        <w:t>pečnostní a ekologické předpisy</w:t>
      </w:r>
      <w:r w:rsidRPr="00141393">
        <w:rPr>
          <w:sz w:val="24"/>
        </w:rPr>
        <w:t xml:space="preserve"> a závazné normy.</w:t>
      </w:r>
    </w:p>
    <w:p w:rsidR="00C328DE" w:rsidRPr="00141393" w:rsidRDefault="00C328DE" w:rsidP="00C328DE">
      <w:pPr>
        <w:numPr>
          <w:ilvl w:val="0"/>
          <w:numId w:val="5"/>
        </w:numPr>
        <w:jc w:val="both"/>
        <w:rPr>
          <w:sz w:val="24"/>
        </w:rPr>
      </w:pPr>
      <w:r w:rsidRPr="00141393">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w:t>
      </w:r>
      <w:r w:rsidR="00AD2B6C" w:rsidRPr="00141393">
        <w:rPr>
          <w:sz w:val="24"/>
        </w:rPr>
        <w:t xml:space="preserve"> vypracování potřebné dílenské dokumentace,</w:t>
      </w:r>
      <w:r w:rsidRPr="00141393">
        <w:rPr>
          <w:sz w:val="24"/>
        </w:rPr>
        <w:t xml:space="preserve"> provedení všech předepsaných zkoušek a revizí.</w:t>
      </w:r>
    </w:p>
    <w:p w:rsidR="003C7384" w:rsidRDefault="0075034C" w:rsidP="003C7384">
      <w:pPr>
        <w:numPr>
          <w:ilvl w:val="0"/>
          <w:numId w:val="5"/>
        </w:numPr>
        <w:spacing w:before="120"/>
        <w:jc w:val="both"/>
        <w:rPr>
          <w:sz w:val="24"/>
        </w:rPr>
      </w:pPr>
      <w:r w:rsidRPr="00141393">
        <w:rPr>
          <w:sz w:val="24"/>
        </w:rPr>
        <w:t xml:space="preserve">Objednatel se zavazuje předat zhotoviteli </w:t>
      </w:r>
      <w:r w:rsidR="00705208" w:rsidRPr="00141393">
        <w:rPr>
          <w:sz w:val="24"/>
        </w:rPr>
        <w:t xml:space="preserve">a zhotovitel převzít do 7 dnů od podpisu smlouvy </w:t>
      </w:r>
      <w:r w:rsidR="00E34397" w:rsidRPr="00141393">
        <w:rPr>
          <w:sz w:val="24"/>
        </w:rPr>
        <w:t>místo plnění</w:t>
      </w:r>
      <w:r w:rsidRPr="00141393">
        <w:rPr>
          <w:sz w:val="24"/>
        </w:rPr>
        <w:t xml:space="preserve"> způsobilé k řádnému a nerušenému plnění předmětu díla ve smyslu této smlouvy. </w:t>
      </w:r>
      <w:r w:rsidR="003C7384" w:rsidRPr="00141393">
        <w:rPr>
          <w:sz w:val="24"/>
        </w:rPr>
        <w:t xml:space="preserve"> </w:t>
      </w:r>
    </w:p>
    <w:p w:rsidR="00136202" w:rsidRPr="00136202" w:rsidRDefault="00136202" w:rsidP="003C7384">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136202" w:rsidRPr="00141393" w:rsidRDefault="00136202" w:rsidP="003C7384">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uvedeného v</w:t>
      </w:r>
      <w:r>
        <w:rPr>
          <w:sz w:val="24"/>
        </w:rPr>
        <w:t> článku II.</w:t>
      </w:r>
      <w:r w:rsidRPr="00E649B0">
        <w:rPr>
          <w:sz w:val="24"/>
        </w:rPr>
        <w:t> této smlouvy.</w:t>
      </w:r>
    </w:p>
    <w:p w:rsidR="00C30097" w:rsidRPr="00141393" w:rsidRDefault="00C30097" w:rsidP="00C30097">
      <w:pPr>
        <w:numPr>
          <w:ilvl w:val="0"/>
          <w:numId w:val="5"/>
        </w:numPr>
        <w:spacing w:before="120"/>
        <w:jc w:val="both"/>
        <w:rPr>
          <w:sz w:val="24"/>
        </w:rPr>
      </w:pPr>
      <w:r w:rsidRPr="00141393">
        <w:rPr>
          <w:sz w:val="24"/>
        </w:rPr>
        <w:t>Objednatel se zavazuje, že umožní po dokončení díla zhotoviteli přístup do objektu díla za účelem odstranění případných vad.</w:t>
      </w:r>
    </w:p>
    <w:p w:rsidR="00C30097" w:rsidRPr="00141393" w:rsidRDefault="00C30097" w:rsidP="00C30097">
      <w:pPr>
        <w:numPr>
          <w:ilvl w:val="0"/>
          <w:numId w:val="5"/>
        </w:numPr>
        <w:tabs>
          <w:tab w:val="left" w:pos="0"/>
        </w:tabs>
        <w:spacing w:before="120"/>
        <w:jc w:val="both"/>
        <w:rPr>
          <w:b/>
          <w:sz w:val="24"/>
        </w:rPr>
      </w:pPr>
      <w:r w:rsidRPr="00141393">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141393" w:rsidRDefault="00C30097" w:rsidP="00C30097">
      <w:pPr>
        <w:numPr>
          <w:ilvl w:val="0"/>
          <w:numId w:val="5"/>
        </w:numPr>
        <w:tabs>
          <w:tab w:val="left" w:pos="0"/>
        </w:tabs>
        <w:spacing w:before="120"/>
        <w:jc w:val="both"/>
        <w:rPr>
          <w:b/>
          <w:sz w:val="24"/>
        </w:rPr>
      </w:pPr>
      <w:r w:rsidRPr="00141393">
        <w:rPr>
          <w:sz w:val="24"/>
        </w:rPr>
        <w:t>Zhotovitel je povinen písemně vyzvat objednatele k převzetí konstrukcí, které budou zakryty, minimálně 3 pracovní dny předem</w:t>
      </w:r>
      <w:r w:rsidR="00C76F5D" w:rsidRPr="00141393">
        <w:rPr>
          <w:sz w:val="24"/>
        </w:rPr>
        <w:t>.</w:t>
      </w:r>
      <w:r w:rsidR="006C31D3">
        <w:rPr>
          <w:sz w:val="24"/>
        </w:rPr>
        <w:t xml:space="preserve"> O převzetí konstrukcí bude učiněn zápis ve stavebním deníku.</w:t>
      </w:r>
    </w:p>
    <w:p w:rsidR="0094146A" w:rsidRPr="00141393" w:rsidRDefault="00C30097" w:rsidP="00752320">
      <w:pPr>
        <w:numPr>
          <w:ilvl w:val="0"/>
          <w:numId w:val="5"/>
        </w:numPr>
        <w:tabs>
          <w:tab w:val="left" w:pos="0"/>
        </w:tabs>
        <w:spacing w:before="120"/>
        <w:jc w:val="both"/>
        <w:rPr>
          <w:b/>
          <w:sz w:val="24"/>
        </w:rPr>
      </w:pPr>
      <w:r w:rsidRPr="00141393">
        <w:rPr>
          <w:sz w:val="24"/>
        </w:rPr>
        <w:t xml:space="preserve">V případě, že dojde ke změně </w:t>
      </w:r>
      <w:r w:rsidR="004F604D" w:rsidRPr="00141393">
        <w:rPr>
          <w:sz w:val="24"/>
        </w:rPr>
        <w:t>poddodavatele</w:t>
      </w:r>
      <w:r w:rsidRPr="00141393">
        <w:rPr>
          <w:sz w:val="24"/>
        </w:rPr>
        <w:t>, prostřednictvím kterého zhotovitel prokazoval v zadávacím řízení kvalifikaci, je zhotovitel povinen před jeho změnou objednatele písemně informovat a vyžádat si jeho souhlasné stanovisko.</w:t>
      </w:r>
      <w:r w:rsidR="00144D7E" w:rsidRPr="00141393">
        <w:rPr>
          <w:sz w:val="24"/>
        </w:rPr>
        <w:t xml:space="preserve"> </w:t>
      </w:r>
    </w:p>
    <w:p w:rsidR="00C30097" w:rsidRPr="00141393" w:rsidRDefault="00C30097" w:rsidP="007162F0">
      <w:pPr>
        <w:numPr>
          <w:ilvl w:val="0"/>
          <w:numId w:val="5"/>
        </w:numPr>
        <w:tabs>
          <w:tab w:val="left" w:pos="0"/>
        </w:tabs>
        <w:spacing w:before="120" w:after="120"/>
        <w:jc w:val="both"/>
        <w:rPr>
          <w:b/>
          <w:sz w:val="24"/>
        </w:rPr>
      </w:pPr>
      <w:r w:rsidRPr="00141393">
        <w:rPr>
          <w:sz w:val="24"/>
        </w:rPr>
        <w:t>Původcem odpadu</w:t>
      </w:r>
      <w:r w:rsidR="003B6F68" w:rsidRPr="00141393">
        <w:rPr>
          <w:sz w:val="24"/>
        </w:rPr>
        <w:t xml:space="preserve"> vzniklého při provádění díla</w:t>
      </w:r>
      <w:r w:rsidRPr="00141393">
        <w:rPr>
          <w:sz w:val="24"/>
        </w:rPr>
        <w:t xml:space="preserve"> je zhotovitel.</w:t>
      </w:r>
    </w:p>
    <w:p w:rsidR="00605DE4" w:rsidRPr="00141393" w:rsidRDefault="00605DE4" w:rsidP="0093306C">
      <w:pPr>
        <w:pStyle w:val="Odstavecseseznamem"/>
        <w:numPr>
          <w:ilvl w:val="0"/>
          <w:numId w:val="5"/>
        </w:numPr>
        <w:tabs>
          <w:tab w:val="left" w:pos="0"/>
        </w:tabs>
        <w:spacing w:beforeLines="20" w:before="48" w:line="240" w:lineRule="auto"/>
        <w:jc w:val="both"/>
        <w:rPr>
          <w:sz w:val="24"/>
        </w:rPr>
      </w:pPr>
      <w:r w:rsidRPr="00141393">
        <w:rPr>
          <w:rFonts w:ascii="Times New Roman" w:hAnsi="Times New Roman"/>
          <w:sz w:val="24"/>
        </w:rPr>
        <w:t>Veškeré finanční prostředky získané za kovový odpad budou převedeny objednateli.</w:t>
      </w:r>
    </w:p>
    <w:p w:rsidR="0046593A" w:rsidRDefault="0046593A" w:rsidP="00933172">
      <w:pPr>
        <w:tabs>
          <w:tab w:val="left" w:pos="0"/>
        </w:tabs>
        <w:spacing w:before="120"/>
        <w:ind w:left="851"/>
        <w:jc w:val="both"/>
        <w:rPr>
          <w:b/>
          <w:sz w:val="24"/>
        </w:rPr>
      </w:pPr>
    </w:p>
    <w:p w:rsidR="00C1157B" w:rsidRPr="00141393" w:rsidRDefault="00C1157B" w:rsidP="00933172">
      <w:pPr>
        <w:tabs>
          <w:tab w:val="left" w:pos="0"/>
        </w:tabs>
        <w:spacing w:before="120"/>
        <w:ind w:left="851"/>
        <w:jc w:val="both"/>
        <w:rPr>
          <w:b/>
          <w:sz w:val="24"/>
        </w:rPr>
      </w:pPr>
    </w:p>
    <w:p w:rsidR="00AE2642" w:rsidRPr="00141393" w:rsidRDefault="00F866AD" w:rsidP="002E7917">
      <w:pPr>
        <w:pStyle w:val="Nadpis6"/>
        <w:keepNext w:val="0"/>
        <w:spacing w:beforeLines="20" w:before="48" w:after="120"/>
        <w:rPr>
          <w:rFonts w:ascii="Times New Roman" w:hAnsi="Times New Roman"/>
          <w:u w:val="none"/>
        </w:rPr>
      </w:pPr>
      <w:r w:rsidRPr="00141393">
        <w:rPr>
          <w:rFonts w:ascii="Times New Roman" w:hAnsi="Times New Roman"/>
          <w:u w:val="none"/>
        </w:rPr>
        <w:t xml:space="preserve">VI. </w:t>
      </w:r>
      <w:r w:rsidR="00AE2642" w:rsidRPr="00141393">
        <w:rPr>
          <w:rFonts w:ascii="Times New Roman" w:hAnsi="Times New Roman"/>
          <w:u w:val="none"/>
        </w:rPr>
        <w:t>Odpovědnost za vady – záruka</w:t>
      </w:r>
    </w:p>
    <w:p w:rsidR="00AE2642" w:rsidRPr="00141393" w:rsidRDefault="00AE2642" w:rsidP="002E7917">
      <w:pPr>
        <w:numPr>
          <w:ilvl w:val="0"/>
          <w:numId w:val="6"/>
        </w:numPr>
        <w:spacing w:beforeLines="20" w:before="48"/>
        <w:jc w:val="both"/>
        <w:rPr>
          <w:sz w:val="24"/>
        </w:rPr>
      </w:pPr>
      <w:r w:rsidRPr="00141393">
        <w:rPr>
          <w:sz w:val="24"/>
        </w:rPr>
        <w:t>Záruční doba na provedené dílo je</w:t>
      </w:r>
      <w:r w:rsidR="002F3514" w:rsidRPr="00141393">
        <w:rPr>
          <w:sz w:val="24"/>
        </w:rPr>
        <w:t xml:space="preserve"> </w:t>
      </w:r>
      <w:r w:rsidR="002F3514" w:rsidRPr="005A46C8">
        <w:rPr>
          <w:sz w:val="24"/>
        </w:rPr>
        <w:t>60</w:t>
      </w:r>
      <w:r w:rsidR="004162E0" w:rsidRPr="005A46C8">
        <w:rPr>
          <w:sz w:val="24"/>
        </w:rPr>
        <w:t xml:space="preserve"> </w:t>
      </w:r>
      <w:r w:rsidR="00783D5E" w:rsidRPr="005A46C8">
        <w:rPr>
          <w:sz w:val="24"/>
        </w:rPr>
        <w:t>měsíců</w:t>
      </w:r>
      <w:r w:rsidR="00783D5E" w:rsidRPr="00141393">
        <w:rPr>
          <w:sz w:val="24"/>
        </w:rPr>
        <w:t>.</w:t>
      </w:r>
    </w:p>
    <w:p w:rsidR="0075034C" w:rsidRPr="00141393" w:rsidRDefault="0075034C" w:rsidP="0075034C">
      <w:pPr>
        <w:numPr>
          <w:ilvl w:val="0"/>
          <w:numId w:val="6"/>
        </w:numPr>
        <w:spacing w:before="120"/>
        <w:jc w:val="both"/>
        <w:rPr>
          <w:sz w:val="24"/>
        </w:rPr>
      </w:pPr>
      <w:r w:rsidRPr="00141393">
        <w:rPr>
          <w:sz w:val="24"/>
        </w:rPr>
        <w:t xml:space="preserve">Záruční doba počíná běžet dnem řádného dokončení díla, po odstranění všech případných vad z úspěšného přejímacího řízení. Zhotovitel zabezpečí odstranění </w:t>
      </w:r>
      <w:r w:rsidRPr="00141393">
        <w:rPr>
          <w:sz w:val="24"/>
        </w:rPr>
        <w:lastRenderedPageBreak/>
        <w:t>případných skrytých vad díla, zjištěných v záruční době nejpozději do 48 hod. od nahlášení závad.</w:t>
      </w:r>
    </w:p>
    <w:p w:rsidR="0075034C" w:rsidRPr="00141393" w:rsidRDefault="0075034C" w:rsidP="0075034C">
      <w:pPr>
        <w:numPr>
          <w:ilvl w:val="0"/>
          <w:numId w:val="6"/>
        </w:numPr>
        <w:spacing w:before="120"/>
        <w:jc w:val="both"/>
        <w:rPr>
          <w:sz w:val="24"/>
        </w:rPr>
      </w:pPr>
      <w:r w:rsidRPr="00141393">
        <w:rPr>
          <w:sz w:val="24"/>
        </w:rPr>
        <w:t xml:space="preserve">V záruční době se odstraňují skryté vady zdarma. </w:t>
      </w:r>
    </w:p>
    <w:p w:rsidR="0075034C" w:rsidRPr="00141393" w:rsidRDefault="0075034C" w:rsidP="0075034C">
      <w:pPr>
        <w:numPr>
          <w:ilvl w:val="0"/>
          <w:numId w:val="6"/>
        </w:numPr>
        <w:spacing w:before="120"/>
        <w:jc w:val="both"/>
        <w:rPr>
          <w:sz w:val="24"/>
        </w:rPr>
      </w:pPr>
      <w:r w:rsidRPr="00141393">
        <w:rPr>
          <w:sz w:val="24"/>
        </w:rPr>
        <w:t>Objednatel se zavazuje, že případnou reklamaci vady díla uplatní bez zbytečného odkladu po jejím zjištění, písemně do rukou oprávněného zástupce zhotovitele.</w:t>
      </w:r>
    </w:p>
    <w:p w:rsidR="0075034C" w:rsidRPr="00141393" w:rsidRDefault="0075034C" w:rsidP="0075034C">
      <w:pPr>
        <w:numPr>
          <w:ilvl w:val="0"/>
          <w:numId w:val="6"/>
        </w:numPr>
        <w:spacing w:before="120"/>
        <w:jc w:val="both"/>
        <w:rPr>
          <w:b/>
          <w:sz w:val="24"/>
        </w:rPr>
      </w:pPr>
      <w:r w:rsidRPr="00141393">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Pr="00141393" w:rsidRDefault="00DF6657" w:rsidP="00E77172">
      <w:pPr>
        <w:numPr>
          <w:ilvl w:val="0"/>
          <w:numId w:val="6"/>
        </w:numPr>
        <w:spacing w:before="120"/>
        <w:jc w:val="both"/>
        <w:rPr>
          <w:sz w:val="24"/>
        </w:rPr>
      </w:pPr>
      <w:r w:rsidRPr="00141393">
        <w:rPr>
          <w:sz w:val="24"/>
        </w:rPr>
        <w:t>Nejpozději 14 dní před vypršením záruční doby proběhne kontrola díla ze strany objednatele.</w:t>
      </w:r>
    </w:p>
    <w:p w:rsidR="002E60D6" w:rsidRPr="00141393" w:rsidRDefault="002E60D6" w:rsidP="002E60D6"/>
    <w:p w:rsidR="002E60D6" w:rsidRPr="00141393" w:rsidRDefault="002E60D6" w:rsidP="002E60D6"/>
    <w:p w:rsidR="00AE2642" w:rsidRPr="00141393" w:rsidRDefault="00F866AD" w:rsidP="002E7917">
      <w:pPr>
        <w:pStyle w:val="Nadpis6"/>
        <w:keepNext w:val="0"/>
        <w:spacing w:beforeLines="20" w:before="48" w:after="120"/>
        <w:rPr>
          <w:rFonts w:ascii="Times New Roman" w:hAnsi="Times New Roman"/>
          <w:u w:val="none"/>
        </w:rPr>
      </w:pPr>
      <w:r w:rsidRPr="00141393">
        <w:rPr>
          <w:rFonts w:ascii="Times New Roman" w:hAnsi="Times New Roman"/>
          <w:u w:val="none"/>
        </w:rPr>
        <w:t xml:space="preserve">VII. </w:t>
      </w:r>
      <w:r w:rsidR="00AE2642" w:rsidRPr="00141393">
        <w:rPr>
          <w:rFonts w:ascii="Times New Roman" w:hAnsi="Times New Roman"/>
          <w:u w:val="none"/>
        </w:rPr>
        <w:t>ZVLÁŠTNÍ UJEDNÁNÍ</w:t>
      </w:r>
    </w:p>
    <w:p w:rsidR="002354D1" w:rsidRPr="00141393" w:rsidRDefault="0075034C" w:rsidP="008B7946">
      <w:pPr>
        <w:numPr>
          <w:ilvl w:val="0"/>
          <w:numId w:val="17"/>
        </w:numPr>
        <w:spacing w:after="120"/>
        <w:jc w:val="both"/>
        <w:rPr>
          <w:sz w:val="24"/>
          <w:szCs w:val="24"/>
        </w:rPr>
      </w:pPr>
      <w:r w:rsidRPr="00141393">
        <w:rPr>
          <w:sz w:val="24"/>
        </w:rPr>
        <w:t>Zhotovitel je povinen po celou dobu realizace díla dodržovat na převzatém staveništi čistotu a</w:t>
      </w:r>
      <w:r w:rsidR="001666A8" w:rsidRPr="00141393">
        <w:rPr>
          <w:sz w:val="24"/>
        </w:rPr>
        <w:t xml:space="preserve"> pořádek</w:t>
      </w:r>
    </w:p>
    <w:p w:rsidR="0075034C" w:rsidRPr="00141393" w:rsidRDefault="003A0942" w:rsidP="0075034C">
      <w:pPr>
        <w:numPr>
          <w:ilvl w:val="0"/>
          <w:numId w:val="17"/>
        </w:numPr>
        <w:spacing w:before="120"/>
        <w:jc w:val="both"/>
        <w:rPr>
          <w:sz w:val="24"/>
        </w:rPr>
      </w:pPr>
      <w:r w:rsidRPr="00141393">
        <w:rPr>
          <w:sz w:val="24"/>
        </w:rPr>
        <w:t>Převzetím místa plnění</w:t>
      </w:r>
      <w:r w:rsidR="0075034C" w:rsidRPr="00141393">
        <w:rPr>
          <w:sz w:val="24"/>
        </w:rPr>
        <w:t xml:space="preserve"> zhotovitel přebírá v plném rozsahu odpovědnost za dodržování </w:t>
      </w:r>
      <w:r w:rsidR="00C12C0B" w:rsidRPr="00141393">
        <w:rPr>
          <w:sz w:val="24"/>
        </w:rPr>
        <w:t xml:space="preserve">platných </w:t>
      </w:r>
      <w:r w:rsidR="0075034C" w:rsidRPr="00141393">
        <w:rPr>
          <w:sz w:val="24"/>
        </w:rPr>
        <w:t>předpisů zajišťujících bezpečnost a ochranu zdraví, za dodržování příslušných protipožárních opatření a hygienických předpisů</w:t>
      </w:r>
      <w:r w:rsidR="00C12C0B" w:rsidRPr="00141393">
        <w:rPr>
          <w:sz w:val="24"/>
        </w:rPr>
        <w:t xml:space="preserve"> a ČSN.</w:t>
      </w:r>
    </w:p>
    <w:p w:rsidR="00197CB7" w:rsidRPr="00141393" w:rsidRDefault="003A0942" w:rsidP="0075034C">
      <w:pPr>
        <w:numPr>
          <w:ilvl w:val="0"/>
          <w:numId w:val="17"/>
        </w:numPr>
        <w:spacing w:before="120"/>
        <w:jc w:val="both"/>
        <w:rPr>
          <w:sz w:val="24"/>
        </w:rPr>
      </w:pPr>
      <w:r w:rsidRPr="00141393">
        <w:rPr>
          <w:sz w:val="24"/>
        </w:rPr>
        <w:t>Odstranění zařízení a vyklizení místa plnění</w:t>
      </w:r>
      <w:r w:rsidR="00197CB7" w:rsidRPr="00141393">
        <w:rPr>
          <w:sz w:val="24"/>
        </w:rPr>
        <w:t xml:space="preserve"> </w:t>
      </w:r>
      <w:r w:rsidR="0004438B" w:rsidRPr="00141393">
        <w:rPr>
          <w:sz w:val="24"/>
        </w:rPr>
        <w:t xml:space="preserve">bude provedeno nejpozději </w:t>
      </w:r>
      <w:r w:rsidR="00F76CCA" w:rsidRPr="00141393">
        <w:rPr>
          <w:sz w:val="24"/>
        </w:rPr>
        <w:t>do 7 </w:t>
      </w:r>
      <w:r w:rsidR="00AB62F1" w:rsidRPr="00141393">
        <w:rPr>
          <w:sz w:val="24"/>
        </w:rPr>
        <w:t>kalendářních</w:t>
      </w:r>
      <w:r w:rsidR="0004438B" w:rsidRPr="00141393">
        <w:rPr>
          <w:sz w:val="24"/>
        </w:rPr>
        <w:t xml:space="preserve"> dnů ode dne</w:t>
      </w:r>
      <w:r w:rsidR="00197CB7" w:rsidRPr="00141393">
        <w:rPr>
          <w:sz w:val="24"/>
        </w:rPr>
        <w:t xml:space="preserve"> předání a převzetí díla.</w:t>
      </w:r>
    </w:p>
    <w:p w:rsidR="0075034C" w:rsidRPr="00141393" w:rsidRDefault="0075034C" w:rsidP="0075034C">
      <w:pPr>
        <w:numPr>
          <w:ilvl w:val="0"/>
          <w:numId w:val="17"/>
        </w:numPr>
        <w:spacing w:before="120"/>
        <w:jc w:val="both"/>
        <w:rPr>
          <w:sz w:val="24"/>
        </w:rPr>
      </w:pPr>
      <w:r w:rsidRPr="00141393">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141393" w:rsidRDefault="00EA3BE5" w:rsidP="00EA3BE5">
      <w:pPr>
        <w:numPr>
          <w:ilvl w:val="0"/>
          <w:numId w:val="17"/>
        </w:numPr>
        <w:spacing w:before="120"/>
        <w:jc w:val="both"/>
        <w:rPr>
          <w:sz w:val="24"/>
        </w:rPr>
      </w:pPr>
      <w:r w:rsidRPr="00141393">
        <w:rPr>
          <w:sz w:val="24"/>
        </w:rPr>
        <w:t>Všichni pracovníci realizace díla musí být státními příslušníky členských států EU nebo členských zemí NATO</w:t>
      </w:r>
      <w:r w:rsidR="00B10CE7" w:rsidRPr="00141393">
        <w:rPr>
          <w:sz w:val="24"/>
        </w:rPr>
        <w:t>.</w:t>
      </w:r>
    </w:p>
    <w:p w:rsidR="00197CB7" w:rsidRPr="00141393" w:rsidRDefault="00197CB7" w:rsidP="00197CB7">
      <w:pPr>
        <w:numPr>
          <w:ilvl w:val="0"/>
          <w:numId w:val="17"/>
        </w:numPr>
        <w:spacing w:before="120" w:after="120"/>
        <w:jc w:val="both"/>
        <w:rPr>
          <w:sz w:val="24"/>
        </w:rPr>
      </w:pPr>
      <w:r w:rsidRPr="00141393">
        <w:rPr>
          <w:sz w:val="24"/>
        </w:rPr>
        <w:t xml:space="preserve">Zhotovitel </w:t>
      </w:r>
      <w:r w:rsidR="0046593A" w:rsidRPr="00141393">
        <w:rPr>
          <w:sz w:val="24"/>
        </w:rPr>
        <w:t>bere na vědomí, že</w:t>
      </w:r>
      <w:r w:rsidRPr="00141393">
        <w:rPr>
          <w:sz w:val="24"/>
        </w:rPr>
        <w:t xml:space="preserve"> </w:t>
      </w:r>
      <w:r w:rsidR="001666A8" w:rsidRPr="00141393">
        <w:rPr>
          <w:sz w:val="24"/>
        </w:rPr>
        <w:t xml:space="preserve">tato </w:t>
      </w:r>
      <w:r w:rsidRPr="00141393">
        <w:rPr>
          <w:sz w:val="24"/>
        </w:rPr>
        <w:t>smlouv</w:t>
      </w:r>
      <w:r w:rsidR="001666A8" w:rsidRPr="00141393">
        <w:rPr>
          <w:sz w:val="24"/>
        </w:rPr>
        <w:t>a</w:t>
      </w:r>
      <w:r w:rsidRPr="00141393">
        <w:rPr>
          <w:sz w:val="24"/>
        </w:rPr>
        <w:t xml:space="preserve"> </w:t>
      </w:r>
      <w:r w:rsidR="00301184" w:rsidRPr="00141393">
        <w:rPr>
          <w:sz w:val="24"/>
        </w:rPr>
        <w:t xml:space="preserve">včetně její změny a dodatků </w:t>
      </w:r>
      <w:r w:rsidR="001666A8" w:rsidRPr="00141393">
        <w:rPr>
          <w:sz w:val="24"/>
        </w:rPr>
        <w:t xml:space="preserve">bude </w:t>
      </w:r>
      <w:r w:rsidR="00301184" w:rsidRPr="00141393">
        <w:rPr>
          <w:sz w:val="24"/>
        </w:rPr>
        <w:t xml:space="preserve">uveřejněna </w:t>
      </w:r>
      <w:r w:rsidR="001666A8" w:rsidRPr="00141393">
        <w:rPr>
          <w:sz w:val="24"/>
        </w:rPr>
        <w:t xml:space="preserve">v souladu </w:t>
      </w:r>
      <w:r w:rsidR="0027338A" w:rsidRPr="00141393">
        <w:rPr>
          <w:sz w:val="24"/>
        </w:rPr>
        <w:t xml:space="preserve">s § </w:t>
      </w:r>
      <w:r w:rsidR="001666A8" w:rsidRPr="00141393">
        <w:rPr>
          <w:sz w:val="24"/>
        </w:rPr>
        <w:t>219 zákona č. 134/2016 Sb., o zadávání veřejných zakázek</w:t>
      </w:r>
      <w:r w:rsidR="00301184" w:rsidRPr="00141393">
        <w:rPr>
          <w:sz w:val="24"/>
        </w:rPr>
        <w:t xml:space="preserve"> v platném znění.</w:t>
      </w:r>
      <w:r w:rsidR="001666A8" w:rsidRPr="00141393">
        <w:rPr>
          <w:sz w:val="24"/>
        </w:rPr>
        <w:t xml:space="preserve"> </w:t>
      </w:r>
    </w:p>
    <w:p w:rsidR="003033C6" w:rsidRPr="00141393" w:rsidRDefault="00027C2C" w:rsidP="003033C6">
      <w:pPr>
        <w:pStyle w:val="Odstavecseseznamem"/>
        <w:numPr>
          <w:ilvl w:val="0"/>
          <w:numId w:val="17"/>
        </w:numPr>
        <w:rPr>
          <w:rFonts w:ascii="Times New Roman" w:hAnsi="Times New Roman"/>
          <w:sz w:val="24"/>
          <w:szCs w:val="20"/>
        </w:rPr>
      </w:pPr>
      <w:r w:rsidRPr="00141393">
        <w:rPr>
          <w:rFonts w:ascii="Times New Roman" w:hAnsi="Times New Roman"/>
          <w:sz w:val="24"/>
          <w:szCs w:val="20"/>
        </w:rPr>
        <w:t>Objednatel</w:t>
      </w:r>
      <w:r w:rsidR="003033C6" w:rsidRPr="00141393">
        <w:rPr>
          <w:rFonts w:ascii="Times New Roman" w:hAnsi="Times New Roman"/>
          <w:sz w:val="24"/>
          <w:szCs w:val="20"/>
        </w:rPr>
        <w:t xml:space="preserve"> nepřipouští variantní řešení.</w:t>
      </w:r>
    </w:p>
    <w:p w:rsidR="003B6F68" w:rsidRPr="00141393" w:rsidRDefault="00B10CE7" w:rsidP="00347EDD">
      <w:pPr>
        <w:pStyle w:val="Odstavecseseznamem"/>
        <w:numPr>
          <w:ilvl w:val="0"/>
          <w:numId w:val="17"/>
        </w:numPr>
        <w:jc w:val="both"/>
        <w:rPr>
          <w:rFonts w:ascii="Times New Roman" w:hAnsi="Times New Roman"/>
          <w:sz w:val="24"/>
          <w:szCs w:val="20"/>
        </w:rPr>
      </w:pPr>
      <w:r w:rsidRPr="00141393">
        <w:rPr>
          <w:rFonts w:ascii="Times New Roman" w:hAnsi="Times New Roman"/>
          <w:sz w:val="24"/>
          <w:szCs w:val="20"/>
        </w:rPr>
        <w:t xml:space="preserve">Zhotovitel prohlašuje, že je pojištěn na škody způsobené při své podnikatelské činnosti do výše min. </w:t>
      </w:r>
      <w:r w:rsidR="007F7A01">
        <w:rPr>
          <w:rFonts w:ascii="Times New Roman" w:hAnsi="Times New Roman"/>
          <w:b/>
          <w:sz w:val="24"/>
          <w:szCs w:val="20"/>
        </w:rPr>
        <w:t>10 000 000</w:t>
      </w:r>
      <w:r w:rsidR="0046593A" w:rsidRPr="00141393">
        <w:rPr>
          <w:rFonts w:ascii="Times New Roman" w:hAnsi="Times New Roman"/>
          <w:b/>
          <w:sz w:val="24"/>
          <w:szCs w:val="20"/>
        </w:rPr>
        <w:t xml:space="preserve"> </w:t>
      </w:r>
      <w:r w:rsidR="000B70BA" w:rsidRPr="00141393">
        <w:rPr>
          <w:rFonts w:ascii="Times New Roman" w:hAnsi="Times New Roman"/>
          <w:b/>
          <w:sz w:val="24"/>
          <w:szCs w:val="20"/>
        </w:rPr>
        <w:t>K</w:t>
      </w:r>
      <w:r w:rsidRPr="00141393">
        <w:rPr>
          <w:rFonts w:ascii="Times New Roman" w:hAnsi="Times New Roman"/>
          <w:b/>
          <w:sz w:val="24"/>
          <w:szCs w:val="20"/>
        </w:rPr>
        <w:t>č</w:t>
      </w:r>
      <w:r w:rsidRPr="00141393">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2E60D6" w:rsidRDefault="002E60D6" w:rsidP="002E60D6">
      <w:pPr>
        <w:pStyle w:val="Odstavecseseznamem"/>
        <w:ind w:left="851"/>
        <w:jc w:val="both"/>
        <w:rPr>
          <w:rFonts w:ascii="Times New Roman" w:hAnsi="Times New Roman"/>
          <w:sz w:val="24"/>
          <w:szCs w:val="20"/>
        </w:rPr>
      </w:pPr>
    </w:p>
    <w:p w:rsidR="00C1157B" w:rsidRPr="00141393" w:rsidRDefault="00C1157B" w:rsidP="002E60D6">
      <w:pPr>
        <w:pStyle w:val="Odstavecseseznamem"/>
        <w:ind w:left="851"/>
        <w:jc w:val="both"/>
        <w:rPr>
          <w:rFonts w:ascii="Times New Roman" w:hAnsi="Times New Roman"/>
          <w:sz w:val="24"/>
          <w:szCs w:val="20"/>
        </w:rPr>
      </w:pPr>
    </w:p>
    <w:p w:rsidR="002368C4" w:rsidRPr="00141393" w:rsidRDefault="002368C4" w:rsidP="002368C4">
      <w:pPr>
        <w:pStyle w:val="Nadpis6"/>
        <w:keepNext w:val="0"/>
        <w:spacing w:beforeLines="20" w:before="48" w:after="120"/>
        <w:rPr>
          <w:rFonts w:ascii="Times New Roman" w:hAnsi="Times New Roman"/>
          <w:u w:val="none"/>
        </w:rPr>
      </w:pPr>
      <w:r w:rsidRPr="00141393">
        <w:rPr>
          <w:rFonts w:ascii="Times New Roman" w:hAnsi="Times New Roman"/>
          <w:u w:val="none"/>
        </w:rPr>
        <w:t>VIII. Institut MéněpracÍ a víceprací</w:t>
      </w:r>
    </w:p>
    <w:p w:rsidR="002368C4" w:rsidRPr="00141393" w:rsidRDefault="00E30091" w:rsidP="00E30091">
      <w:pPr>
        <w:ind w:left="851" w:hanging="851"/>
        <w:jc w:val="both"/>
        <w:rPr>
          <w:sz w:val="24"/>
          <w:szCs w:val="24"/>
        </w:rPr>
      </w:pPr>
      <w:r w:rsidRPr="00141393">
        <w:rPr>
          <w:b/>
          <w:sz w:val="24"/>
          <w:szCs w:val="24"/>
        </w:rPr>
        <w:t>8.1</w:t>
      </w:r>
      <w:r w:rsidRPr="00141393">
        <w:rPr>
          <w:sz w:val="24"/>
          <w:szCs w:val="24"/>
        </w:rPr>
        <w:tab/>
      </w:r>
      <w:r w:rsidR="002368C4" w:rsidRPr="00141393">
        <w:rPr>
          <w:sz w:val="24"/>
          <w:szCs w:val="24"/>
        </w:rPr>
        <w:t xml:space="preserve">Případné méněpráce a vícepráce vzniklé v průběhu zhotovení díla z titulu požadavku objednatele, nebo vzniklé z důvodu změny stavebně technického řešení oproti </w:t>
      </w:r>
      <w:r w:rsidR="002368C4" w:rsidRPr="00141393">
        <w:rPr>
          <w:sz w:val="24"/>
          <w:szCs w:val="24"/>
        </w:rPr>
        <w:lastRenderedPageBreak/>
        <w:t xml:space="preserve">předmětné souhrnné projektové dokumentaci a odsouhlasené objednatelem, budou věcně cenově a časově dokladovány změnovým listem. </w:t>
      </w:r>
    </w:p>
    <w:p w:rsidR="002368C4" w:rsidRPr="00141393" w:rsidRDefault="00FE5E24" w:rsidP="00FE5E24">
      <w:pPr>
        <w:shd w:val="clear" w:color="00FFFF" w:fill="auto"/>
        <w:spacing w:before="120"/>
        <w:jc w:val="both"/>
        <w:rPr>
          <w:sz w:val="24"/>
          <w:szCs w:val="24"/>
        </w:rPr>
      </w:pPr>
      <w:r w:rsidRPr="00141393">
        <w:rPr>
          <w:b/>
          <w:sz w:val="24"/>
          <w:szCs w:val="24"/>
        </w:rPr>
        <w:t>8.2</w:t>
      </w:r>
      <w:r w:rsidRPr="00141393">
        <w:rPr>
          <w:sz w:val="24"/>
          <w:szCs w:val="24"/>
        </w:rPr>
        <w:tab/>
      </w:r>
      <w:r w:rsidR="002368C4" w:rsidRPr="00141393">
        <w:rPr>
          <w:sz w:val="24"/>
          <w:szCs w:val="24"/>
        </w:rPr>
        <w:t xml:space="preserve">Stanovení ceny víceprací a méněprací </w:t>
      </w:r>
    </w:p>
    <w:p w:rsidR="002368C4" w:rsidRPr="00141393"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141393">
        <w:rPr>
          <w:rFonts w:ascii="Times New Roman" w:hAnsi="Times New Roman"/>
          <w:sz w:val="24"/>
          <w:szCs w:val="24"/>
        </w:rPr>
        <w:t xml:space="preserve">v případě, že se změna díla týká části stavby, která je již položkově </w:t>
      </w:r>
      <w:proofErr w:type="spellStart"/>
      <w:r w:rsidRPr="00141393">
        <w:rPr>
          <w:rFonts w:ascii="Times New Roman" w:hAnsi="Times New Roman"/>
          <w:sz w:val="24"/>
          <w:szCs w:val="24"/>
        </w:rPr>
        <w:t>naceněna</w:t>
      </w:r>
      <w:proofErr w:type="spellEnd"/>
      <w:r w:rsidRPr="00141393">
        <w:rPr>
          <w:rFonts w:ascii="Times New Roman" w:hAnsi="Times New Roman"/>
          <w:sz w:val="24"/>
          <w:szCs w:val="24"/>
        </w:rPr>
        <w:t xml:space="preserve"> nabídkou zhotovitele, použije se jednotková cena z této nabídky, </w:t>
      </w:r>
    </w:p>
    <w:p w:rsidR="002368C4" w:rsidRPr="00141393"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141393">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141393"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141393">
        <w:rPr>
          <w:rFonts w:ascii="Times New Roman" w:hAnsi="Times New Roman"/>
          <w:sz w:val="24"/>
          <w:szCs w:val="24"/>
        </w:rPr>
        <w:t>pro práce a dodávky neuvedené ve sbornících, bude dohodnuta individuální kalkulace nebo hodinov</w:t>
      </w:r>
      <w:r w:rsidR="002F710E" w:rsidRPr="00141393">
        <w:rPr>
          <w:rFonts w:ascii="Times New Roman" w:hAnsi="Times New Roman"/>
          <w:sz w:val="24"/>
          <w:szCs w:val="24"/>
        </w:rPr>
        <w:t>á</w:t>
      </w:r>
      <w:r w:rsidRPr="00141393">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141393"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141393">
        <w:rPr>
          <w:rFonts w:ascii="Times New Roman" w:hAnsi="Times New Roman"/>
          <w:sz w:val="24"/>
          <w:szCs w:val="24"/>
        </w:rPr>
        <w:t xml:space="preserve">k základním nákladům není zhotovitel oprávněn připočítat přirážku na podíl vedlejších rozpočtových nákladů, </w:t>
      </w:r>
    </w:p>
    <w:p w:rsidR="002368C4" w:rsidRPr="00141393"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141393">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141393" w:rsidRDefault="00FE5E24" w:rsidP="00FE5E24">
      <w:pPr>
        <w:shd w:val="clear" w:color="00FFFF" w:fill="auto"/>
        <w:spacing w:before="120"/>
        <w:ind w:left="714" w:hanging="714"/>
        <w:jc w:val="both"/>
        <w:rPr>
          <w:sz w:val="24"/>
          <w:szCs w:val="24"/>
        </w:rPr>
      </w:pPr>
      <w:r w:rsidRPr="00141393">
        <w:rPr>
          <w:b/>
          <w:sz w:val="24"/>
          <w:szCs w:val="24"/>
        </w:rPr>
        <w:t>8.3</w:t>
      </w:r>
      <w:r w:rsidRPr="00141393">
        <w:rPr>
          <w:sz w:val="24"/>
          <w:szCs w:val="24"/>
        </w:rPr>
        <w:tab/>
      </w:r>
      <w:r w:rsidR="002368C4" w:rsidRPr="00141393">
        <w:rPr>
          <w:sz w:val="24"/>
          <w:szCs w:val="24"/>
        </w:rPr>
        <w:t xml:space="preserve">Provedení změny v realizaci stavby je možné pouze na základě objednatelem schváleného změnového listu. </w:t>
      </w:r>
    </w:p>
    <w:p w:rsidR="00FE5E24" w:rsidRPr="00141393" w:rsidRDefault="00FE5E24" w:rsidP="00FE5E24">
      <w:pPr>
        <w:shd w:val="clear" w:color="00FFFF" w:fill="auto"/>
        <w:spacing w:before="120"/>
        <w:ind w:left="709" w:hanging="709"/>
        <w:jc w:val="both"/>
        <w:rPr>
          <w:sz w:val="24"/>
          <w:szCs w:val="24"/>
        </w:rPr>
      </w:pPr>
      <w:r w:rsidRPr="00141393">
        <w:rPr>
          <w:b/>
          <w:sz w:val="24"/>
          <w:szCs w:val="24"/>
        </w:rPr>
        <w:t>8.4</w:t>
      </w:r>
      <w:r w:rsidRPr="00141393">
        <w:rPr>
          <w:b/>
          <w:sz w:val="24"/>
          <w:szCs w:val="24"/>
        </w:rPr>
        <w:tab/>
      </w:r>
      <w:r w:rsidR="002368C4" w:rsidRPr="00141393">
        <w:rPr>
          <w:sz w:val="24"/>
          <w:szCs w:val="24"/>
        </w:rPr>
        <w:t xml:space="preserve">Změny v realizaci stavby provedené na základě změnového listu budou začleněny do právního rámce této smlouvy o dílo samostatným dodatkem k této smlouvě o dílo. </w:t>
      </w:r>
    </w:p>
    <w:p w:rsidR="002368C4" w:rsidRPr="00141393" w:rsidRDefault="00FE5E24" w:rsidP="00FE5E24">
      <w:pPr>
        <w:shd w:val="clear" w:color="00FFFF" w:fill="auto"/>
        <w:spacing w:before="120"/>
        <w:ind w:left="709" w:hanging="709"/>
        <w:jc w:val="both"/>
        <w:rPr>
          <w:sz w:val="24"/>
          <w:szCs w:val="24"/>
        </w:rPr>
      </w:pPr>
      <w:r w:rsidRPr="00141393">
        <w:rPr>
          <w:b/>
          <w:sz w:val="24"/>
          <w:szCs w:val="24"/>
        </w:rPr>
        <w:t>8.5</w:t>
      </w:r>
      <w:r w:rsidRPr="00141393">
        <w:rPr>
          <w:b/>
          <w:sz w:val="24"/>
          <w:szCs w:val="24"/>
        </w:rPr>
        <w:tab/>
      </w:r>
      <w:r w:rsidR="002368C4" w:rsidRPr="00141393">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Pr="00141393" w:rsidRDefault="00FE5E24" w:rsidP="00FE5E24">
      <w:pPr>
        <w:shd w:val="clear" w:color="00FFFF" w:fill="auto"/>
        <w:spacing w:before="120"/>
        <w:ind w:left="709" w:hanging="709"/>
        <w:jc w:val="both"/>
        <w:rPr>
          <w:sz w:val="24"/>
          <w:szCs w:val="24"/>
        </w:rPr>
      </w:pPr>
      <w:r w:rsidRPr="00141393">
        <w:rPr>
          <w:b/>
          <w:sz w:val="24"/>
          <w:szCs w:val="24"/>
        </w:rPr>
        <w:t>8.6</w:t>
      </w:r>
      <w:r w:rsidRPr="00141393">
        <w:rPr>
          <w:b/>
          <w:sz w:val="24"/>
          <w:szCs w:val="24"/>
        </w:rPr>
        <w:tab/>
      </w:r>
      <w:r w:rsidR="002368C4" w:rsidRPr="00141393">
        <w:rPr>
          <w:sz w:val="24"/>
          <w:szCs w:val="24"/>
        </w:rPr>
        <w:t xml:space="preserve">Zhotovitel je povinen na základě písemné žádosti pro </w:t>
      </w:r>
      <w:r w:rsidR="00BF3E24" w:rsidRPr="00141393">
        <w:rPr>
          <w:sz w:val="24"/>
          <w:szCs w:val="24"/>
        </w:rPr>
        <w:t>objednatele</w:t>
      </w:r>
      <w:r w:rsidR="002368C4" w:rsidRPr="00141393">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2F710E" w:rsidRPr="00141393">
        <w:rPr>
          <w:sz w:val="24"/>
          <w:szCs w:val="24"/>
        </w:rPr>
        <w:t xml:space="preserve"> </w:t>
      </w:r>
      <w:r w:rsidR="002368C4" w:rsidRPr="00141393">
        <w:rPr>
          <w:sz w:val="24"/>
          <w:szCs w:val="24"/>
        </w:rPr>
        <w:t>% nabídkové ceny nemají vliv na termín dokončení díla. Při rozsahu víceprací nad 10</w:t>
      </w:r>
      <w:r w:rsidR="002F710E" w:rsidRPr="00141393">
        <w:rPr>
          <w:sz w:val="24"/>
          <w:szCs w:val="24"/>
        </w:rPr>
        <w:t xml:space="preserve"> </w:t>
      </w:r>
      <w:r w:rsidR="002368C4" w:rsidRPr="00141393">
        <w:rPr>
          <w:sz w:val="24"/>
          <w:szCs w:val="24"/>
        </w:rPr>
        <w:t>% nabídkové ceny se na žádost zhotovitele smluvní doba prodlouží o odpovídající dobu.</w:t>
      </w:r>
    </w:p>
    <w:p w:rsidR="00FE5E24" w:rsidRPr="00141393" w:rsidRDefault="00FE5E24" w:rsidP="00FE5E24">
      <w:pPr>
        <w:shd w:val="clear" w:color="00FFFF" w:fill="auto"/>
        <w:spacing w:before="120"/>
        <w:ind w:left="709" w:hanging="709"/>
        <w:jc w:val="both"/>
        <w:rPr>
          <w:sz w:val="24"/>
          <w:szCs w:val="24"/>
        </w:rPr>
      </w:pPr>
      <w:r w:rsidRPr="00141393">
        <w:rPr>
          <w:b/>
          <w:sz w:val="24"/>
          <w:szCs w:val="24"/>
        </w:rPr>
        <w:t>8.7</w:t>
      </w:r>
      <w:r w:rsidRPr="00141393">
        <w:rPr>
          <w:b/>
          <w:sz w:val="24"/>
          <w:szCs w:val="24"/>
        </w:rPr>
        <w:tab/>
      </w:r>
      <w:r w:rsidR="0037024E" w:rsidRPr="00141393">
        <w:rPr>
          <w:sz w:val="24"/>
          <w:szCs w:val="24"/>
        </w:rPr>
        <w:t xml:space="preserve">Zhotovitel bere na vědomí, </w:t>
      </w:r>
      <w:r w:rsidR="00981300" w:rsidRPr="00141393">
        <w:rPr>
          <w:sz w:val="24"/>
          <w:szCs w:val="24"/>
        </w:rPr>
        <w:t xml:space="preserve">že </w:t>
      </w:r>
      <w:r w:rsidR="00C25FA6" w:rsidRPr="00141393">
        <w:rPr>
          <w:sz w:val="24"/>
          <w:szCs w:val="24"/>
        </w:rPr>
        <w:t xml:space="preserve">jakékoliv vícepráce mohou být realizovány </w:t>
      </w:r>
      <w:r w:rsidR="0037024E" w:rsidRPr="00141393">
        <w:rPr>
          <w:sz w:val="24"/>
          <w:szCs w:val="24"/>
        </w:rPr>
        <w:t xml:space="preserve">pouze v souladu s § </w:t>
      </w:r>
      <w:r w:rsidR="00C25FA6" w:rsidRPr="00141393">
        <w:rPr>
          <w:sz w:val="24"/>
          <w:szCs w:val="24"/>
        </w:rPr>
        <w:t>222 zákona č. 134/2016 Sb., o za</w:t>
      </w:r>
      <w:r w:rsidR="0037024E" w:rsidRPr="00141393">
        <w:rPr>
          <w:sz w:val="24"/>
          <w:szCs w:val="24"/>
        </w:rPr>
        <w:t>dávání veřejných zakázek v platném znění.</w:t>
      </w:r>
    </w:p>
    <w:p w:rsidR="002E60D6" w:rsidRPr="00141393" w:rsidRDefault="002E60D6" w:rsidP="00FE5E24">
      <w:pPr>
        <w:shd w:val="clear" w:color="00FFFF" w:fill="auto"/>
        <w:spacing w:before="120"/>
        <w:ind w:left="709" w:hanging="709"/>
        <w:jc w:val="both"/>
        <w:rPr>
          <w:sz w:val="24"/>
          <w:szCs w:val="24"/>
        </w:rPr>
      </w:pPr>
    </w:p>
    <w:p w:rsidR="00AE2642" w:rsidRPr="00141393" w:rsidRDefault="002368C4" w:rsidP="002E7917">
      <w:pPr>
        <w:pStyle w:val="Nadpis6"/>
        <w:keepNext w:val="0"/>
        <w:spacing w:beforeLines="20" w:before="48" w:after="120"/>
        <w:rPr>
          <w:rFonts w:ascii="Times New Roman" w:hAnsi="Times New Roman"/>
          <w:u w:val="none"/>
        </w:rPr>
      </w:pPr>
      <w:r w:rsidRPr="00141393">
        <w:rPr>
          <w:rFonts w:ascii="Times New Roman" w:hAnsi="Times New Roman"/>
          <w:u w:val="none"/>
        </w:rPr>
        <w:t>IX</w:t>
      </w:r>
      <w:r w:rsidR="00F866AD" w:rsidRPr="00141393">
        <w:rPr>
          <w:rFonts w:ascii="Times New Roman" w:hAnsi="Times New Roman"/>
          <w:u w:val="none"/>
        </w:rPr>
        <w:t xml:space="preserve">. </w:t>
      </w:r>
      <w:r w:rsidR="00AE2642" w:rsidRPr="00141393">
        <w:rPr>
          <w:rFonts w:ascii="Times New Roman" w:hAnsi="Times New Roman"/>
          <w:u w:val="none"/>
        </w:rPr>
        <w:t>PŘEDÁNÍ DÍLA</w:t>
      </w:r>
    </w:p>
    <w:p w:rsidR="00197CB7" w:rsidRPr="00141393" w:rsidRDefault="007F7A01" w:rsidP="00C042BD">
      <w:pPr>
        <w:shd w:val="clear" w:color="00FFFF" w:fill="auto"/>
        <w:ind w:left="720" w:hanging="720"/>
        <w:jc w:val="both"/>
        <w:rPr>
          <w:sz w:val="24"/>
        </w:rPr>
      </w:pPr>
      <w:r>
        <w:rPr>
          <w:b/>
          <w:sz w:val="22"/>
          <w:szCs w:val="22"/>
        </w:rPr>
        <w:t>9.1</w:t>
      </w:r>
      <w:r w:rsidR="0027338A" w:rsidRPr="00141393">
        <w:rPr>
          <w:b/>
          <w:sz w:val="22"/>
          <w:szCs w:val="22"/>
        </w:rPr>
        <w:tab/>
      </w:r>
      <w:r w:rsidR="0075034C" w:rsidRPr="00141393">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141393">
        <w:rPr>
          <w:sz w:val="24"/>
        </w:rPr>
        <w:t>h stran, a při kterém zhotovitel předá a objednatel pře</w:t>
      </w:r>
      <w:r w:rsidR="002354D1" w:rsidRPr="00141393">
        <w:rPr>
          <w:sz w:val="24"/>
        </w:rPr>
        <w:t xml:space="preserve">vezme veškerou dokumentaci dle </w:t>
      </w:r>
      <w:r w:rsidR="00654A49" w:rsidRPr="00141393">
        <w:rPr>
          <w:sz w:val="24"/>
        </w:rPr>
        <w:t>č</w:t>
      </w:r>
      <w:r w:rsidR="00197CB7" w:rsidRPr="00141393">
        <w:rPr>
          <w:sz w:val="24"/>
        </w:rPr>
        <w:t xml:space="preserve">lánku </w:t>
      </w:r>
      <w:r w:rsidR="002354D1" w:rsidRPr="00141393">
        <w:rPr>
          <w:sz w:val="24"/>
        </w:rPr>
        <w:t xml:space="preserve">č. </w:t>
      </w:r>
      <w:r w:rsidR="00197CB7" w:rsidRPr="00141393">
        <w:rPr>
          <w:sz w:val="24"/>
        </w:rPr>
        <w:t>1 této smlouvy.</w:t>
      </w:r>
    </w:p>
    <w:p w:rsidR="006B0EA7" w:rsidRDefault="006B0EA7" w:rsidP="00C042BD">
      <w:pPr>
        <w:shd w:val="clear" w:color="00FFFF" w:fill="auto"/>
        <w:ind w:left="720" w:hanging="720"/>
        <w:jc w:val="both"/>
        <w:rPr>
          <w:sz w:val="24"/>
        </w:rPr>
      </w:pPr>
    </w:p>
    <w:p w:rsidR="00556401" w:rsidRPr="00141393" w:rsidRDefault="00556401" w:rsidP="00C042BD">
      <w:pPr>
        <w:shd w:val="clear" w:color="00FFFF" w:fill="auto"/>
        <w:ind w:left="720" w:hanging="720"/>
        <w:jc w:val="both"/>
        <w:rPr>
          <w:sz w:val="24"/>
        </w:rPr>
      </w:pPr>
    </w:p>
    <w:p w:rsidR="00AE2642" w:rsidRPr="00141393" w:rsidRDefault="00F866AD" w:rsidP="002E7917">
      <w:pPr>
        <w:pStyle w:val="Nadpis6"/>
        <w:keepNext w:val="0"/>
        <w:spacing w:beforeLines="20" w:before="48" w:after="120"/>
        <w:rPr>
          <w:rFonts w:ascii="Times New Roman" w:hAnsi="Times New Roman"/>
          <w:u w:val="none"/>
        </w:rPr>
      </w:pPr>
      <w:r w:rsidRPr="00141393">
        <w:rPr>
          <w:rFonts w:ascii="Times New Roman" w:hAnsi="Times New Roman"/>
          <w:u w:val="none"/>
        </w:rPr>
        <w:lastRenderedPageBreak/>
        <w:t xml:space="preserve">X. </w:t>
      </w:r>
      <w:r w:rsidR="00AE2642" w:rsidRPr="00141393">
        <w:rPr>
          <w:rFonts w:ascii="Times New Roman" w:hAnsi="Times New Roman"/>
          <w:u w:val="none"/>
        </w:rPr>
        <w:t>SMLUVNÍ POKUTY</w:t>
      </w:r>
    </w:p>
    <w:p w:rsidR="00C1157B" w:rsidRPr="00ED62CE"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C1157B"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V případě nedodržení dohodnutého termínu dokončení díla uhradí zhotovitel smluvní pokutu ve výši </w:t>
      </w:r>
      <w:r>
        <w:rPr>
          <w:rFonts w:ascii="Times New Roman" w:hAnsi="Times New Roman"/>
          <w:bCs/>
          <w:sz w:val="24"/>
        </w:rPr>
        <w:t>5 000</w:t>
      </w:r>
      <w:r w:rsidRPr="00195732">
        <w:rPr>
          <w:rFonts w:ascii="Times New Roman" w:hAnsi="Times New Roman"/>
          <w:bCs/>
          <w:sz w:val="24"/>
        </w:rPr>
        <w:t xml:space="preserve"> Kč z celkové ceny díla za každý i započatý den </w:t>
      </w:r>
      <w:r w:rsidR="006C31D3" w:rsidRPr="00195732">
        <w:rPr>
          <w:rFonts w:ascii="Times New Roman" w:hAnsi="Times New Roman"/>
          <w:bCs/>
          <w:sz w:val="24"/>
        </w:rPr>
        <w:t>prodlení s předáním</w:t>
      </w:r>
      <w:r w:rsidRPr="00195732">
        <w:rPr>
          <w:rFonts w:ascii="Times New Roman" w:hAnsi="Times New Roman"/>
          <w:bCs/>
          <w:sz w:val="24"/>
        </w:rPr>
        <w:t xml:space="preserve"> díla. </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 prodlení s odstraněním vad a nedodělků v termínech stanovených v zápise o předání a převzetí díla uhradí zhotovitel objednateli smluvní pokutu ve výši </w:t>
      </w:r>
      <w:r>
        <w:rPr>
          <w:rFonts w:ascii="Times New Roman" w:hAnsi="Times New Roman"/>
          <w:bCs/>
          <w:sz w:val="24"/>
        </w:rPr>
        <w:t>5 000</w:t>
      </w:r>
      <w:r w:rsidRPr="00195732">
        <w:rPr>
          <w:rFonts w:ascii="Times New Roman" w:hAnsi="Times New Roman"/>
          <w:bCs/>
          <w:sz w:val="24"/>
        </w:rPr>
        <w:t xml:space="preserve"> za každý i započatý den prodlení.</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Při neplnění podmínek smlouvy a porušování zákonných povinností má právo objednatel na smluvní pokutu ve výši </w:t>
      </w:r>
      <w:r>
        <w:rPr>
          <w:rFonts w:ascii="Times New Roman" w:hAnsi="Times New Roman"/>
          <w:bCs/>
          <w:sz w:val="24"/>
        </w:rPr>
        <w:t>5 000</w:t>
      </w:r>
      <w:r w:rsidRPr="00195732">
        <w:rPr>
          <w:rFonts w:ascii="Times New Roman" w:hAnsi="Times New Roman"/>
          <w:bCs/>
          <w:sz w:val="24"/>
        </w:rPr>
        <w:t xml:space="preserve"> Kč za každý započatý den a každé jednotlivé porušení.</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Smluvní pokuta je stanovena ve výši </w:t>
      </w:r>
      <w:r>
        <w:rPr>
          <w:rFonts w:ascii="Times New Roman" w:hAnsi="Times New Roman"/>
          <w:bCs/>
          <w:sz w:val="24"/>
        </w:rPr>
        <w:t xml:space="preserve">5 000 </w:t>
      </w:r>
      <w:r w:rsidRPr="00195732">
        <w:rPr>
          <w:rFonts w:ascii="Times New Roman" w:hAnsi="Times New Roman"/>
          <w:bCs/>
          <w:sz w:val="24"/>
        </w:rPr>
        <w:t>Kč za každý den do odstranění nedostatků ve stavebním deníku.</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 dle sazebníku pokut, který je Přílohou č. 1 této smlouvy.</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Pokuty vzniklé vlivem stavební činnosti zhotovitele udělené objednateli budou převedeny na zhotovitele v plné výši a mohou být započteny proti neuhrazeným fakturám.</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 tohoto článku prokáže-li, že k prodlení nedošlo jeho zaviněním.</w:t>
      </w:r>
    </w:p>
    <w:p w:rsidR="00C1157B" w:rsidRPr="00195732" w:rsidRDefault="00C1157B" w:rsidP="00C1157B">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2E60D6" w:rsidRPr="00141393" w:rsidRDefault="002E60D6" w:rsidP="002E60D6">
      <w:pPr>
        <w:pStyle w:val="Odstavecseseznamem"/>
        <w:tabs>
          <w:tab w:val="right" w:pos="9071"/>
        </w:tabs>
        <w:spacing w:after="120"/>
        <w:jc w:val="both"/>
        <w:rPr>
          <w:rFonts w:ascii="Times New Roman" w:hAnsi="Times New Roman"/>
          <w:bCs/>
          <w:sz w:val="24"/>
        </w:rPr>
      </w:pPr>
    </w:p>
    <w:p w:rsidR="00AE2642" w:rsidRPr="00141393" w:rsidRDefault="00F866AD" w:rsidP="002E7917">
      <w:pPr>
        <w:pStyle w:val="Nadpis6"/>
        <w:keepNext w:val="0"/>
        <w:spacing w:beforeLines="20" w:before="48" w:after="120"/>
        <w:rPr>
          <w:rFonts w:ascii="Times New Roman" w:hAnsi="Times New Roman"/>
          <w:u w:val="none"/>
        </w:rPr>
      </w:pPr>
      <w:r w:rsidRPr="00141393">
        <w:rPr>
          <w:rFonts w:ascii="Times New Roman" w:hAnsi="Times New Roman"/>
          <w:u w:val="none"/>
        </w:rPr>
        <w:t>X</w:t>
      </w:r>
      <w:r w:rsidR="002368C4" w:rsidRPr="00141393">
        <w:rPr>
          <w:rFonts w:ascii="Times New Roman" w:hAnsi="Times New Roman"/>
          <w:u w:val="none"/>
        </w:rPr>
        <w:t>I</w:t>
      </w:r>
      <w:r w:rsidRPr="00141393">
        <w:rPr>
          <w:rFonts w:ascii="Times New Roman" w:hAnsi="Times New Roman"/>
          <w:u w:val="none"/>
        </w:rPr>
        <w:t xml:space="preserve">. </w:t>
      </w:r>
      <w:r w:rsidR="00AE2642" w:rsidRPr="00141393">
        <w:rPr>
          <w:rFonts w:ascii="Times New Roman" w:hAnsi="Times New Roman"/>
          <w:u w:val="none"/>
        </w:rPr>
        <w:t>ODSTOUPENÍ OD SMLOUVY</w:t>
      </w:r>
    </w:p>
    <w:p w:rsidR="00AE2642" w:rsidRPr="00141393" w:rsidRDefault="00AE2642" w:rsidP="002E7917">
      <w:pPr>
        <w:pStyle w:val="Zkladntext3"/>
        <w:numPr>
          <w:ilvl w:val="0"/>
          <w:numId w:val="9"/>
        </w:numPr>
        <w:spacing w:beforeLines="20" w:before="48"/>
        <w:jc w:val="both"/>
      </w:pPr>
      <w:r w:rsidRPr="00141393">
        <w:t xml:space="preserve">Odstoupit od této smlouvy lze pro podstatné porušení </w:t>
      </w:r>
      <w:r w:rsidR="00150F3F" w:rsidRPr="00141393">
        <w:t xml:space="preserve">smluvních povinností, kterými jsou </w:t>
      </w:r>
      <w:r w:rsidR="00AE3EFB" w:rsidRPr="00141393">
        <w:t>zejména</w:t>
      </w:r>
      <w:r w:rsidRPr="00141393">
        <w:t>:</w:t>
      </w:r>
    </w:p>
    <w:p w:rsidR="00AE2642" w:rsidRPr="00141393" w:rsidRDefault="00AE2642" w:rsidP="00C73640">
      <w:pPr>
        <w:pStyle w:val="Zkladntext3"/>
        <w:numPr>
          <w:ilvl w:val="0"/>
          <w:numId w:val="3"/>
        </w:numPr>
        <w:tabs>
          <w:tab w:val="clear" w:pos="720"/>
          <w:tab w:val="num" w:pos="1418"/>
        </w:tabs>
        <w:spacing w:before="0"/>
        <w:ind w:left="1417" w:hanging="357"/>
        <w:jc w:val="both"/>
      </w:pPr>
      <w:r w:rsidRPr="00141393">
        <w:t>neplnění předmětu díla podle čl. I.</w:t>
      </w:r>
      <w:r w:rsidR="00A87620" w:rsidRPr="00141393">
        <w:t>;</w:t>
      </w:r>
    </w:p>
    <w:p w:rsidR="00AE2642" w:rsidRPr="00141393" w:rsidRDefault="00AE2642" w:rsidP="00C73640">
      <w:pPr>
        <w:pStyle w:val="Zkladntext3"/>
        <w:numPr>
          <w:ilvl w:val="0"/>
          <w:numId w:val="3"/>
        </w:numPr>
        <w:tabs>
          <w:tab w:val="clear" w:pos="720"/>
          <w:tab w:val="num" w:pos="1418"/>
        </w:tabs>
        <w:spacing w:before="0"/>
        <w:ind w:left="1417" w:hanging="357"/>
        <w:jc w:val="both"/>
      </w:pPr>
      <w:r w:rsidRPr="00141393">
        <w:t>zhotovitel neprovede dílo v patřičné kvalitě podle platných předpisů a norem</w:t>
      </w:r>
      <w:r w:rsidR="00A87620" w:rsidRPr="00141393">
        <w:t>;</w:t>
      </w:r>
    </w:p>
    <w:p w:rsidR="00AE2642" w:rsidRPr="00141393" w:rsidRDefault="00AE2642" w:rsidP="00C73640">
      <w:pPr>
        <w:pStyle w:val="Zkladntext3"/>
        <w:numPr>
          <w:ilvl w:val="0"/>
          <w:numId w:val="3"/>
        </w:numPr>
        <w:tabs>
          <w:tab w:val="clear" w:pos="720"/>
          <w:tab w:val="num" w:pos="1418"/>
        </w:tabs>
        <w:spacing w:before="0"/>
        <w:ind w:left="1417" w:hanging="357"/>
        <w:jc w:val="both"/>
      </w:pPr>
      <w:r w:rsidRPr="00141393">
        <w:t xml:space="preserve">zhotovitel je v prodlení s termínem dokončení díla o více než </w:t>
      </w:r>
      <w:r w:rsidR="00F36D29" w:rsidRPr="00141393">
        <w:t>5</w:t>
      </w:r>
      <w:r w:rsidRPr="00141393">
        <w:t xml:space="preserve"> kalendářních dnů</w:t>
      </w:r>
      <w:r w:rsidR="00A87620" w:rsidRPr="00141393">
        <w:t>;</w:t>
      </w:r>
    </w:p>
    <w:p w:rsidR="00AE2642" w:rsidRPr="00141393" w:rsidRDefault="00AE2642" w:rsidP="002354D1">
      <w:pPr>
        <w:pStyle w:val="Zkladntext3"/>
        <w:numPr>
          <w:ilvl w:val="0"/>
          <w:numId w:val="3"/>
        </w:numPr>
        <w:tabs>
          <w:tab w:val="clear" w:pos="720"/>
          <w:tab w:val="num" w:pos="1418"/>
        </w:tabs>
        <w:spacing w:before="0" w:after="120"/>
        <w:ind w:left="1417" w:hanging="357"/>
        <w:jc w:val="both"/>
      </w:pPr>
      <w:r w:rsidRPr="00141393">
        <w:t>zhotovitel bez vážných důvodů přerušil práce na díle na dobu delší</w:t>
      </w:r>
      <w:r w:rsidR="00A54045" w:rsidRPr="00141393">
        <w:t xml:space="preserve"> </w:t>
      </w:r>
      <w:r w:rsidRPr="00141393">
        <w:t>než</w:t>
      </w:r>
      <w:r w:rsidR="00A54045" w:rsidRPr="00141393">
        <w:t xml:space="preserve"> </w:t>
      </w:r>
      <w:r w:rsidR="00A87620" w:rsidRPr="00141393">
        <w:t>5 kalendářních dnů</w:t>
      </w:r>
      <w:r w:rsidR="002B2A1D" w:rsidRPr="00141393">
        <w:t>;</w:t>
      </w:r>
    </w:p>
    <w:p w:rsidR="002F710E" w:rsidRPr="00287928" w:rsidRDefault="00AE2642" w:rsidP="00287928">
      <w:pPr>
        <w:numPr>
          <w:ilvl w:val="0"/>
          <w:numId w:val="9"/>
        </w:numPr>
        <w:spacing w:beforeLines="20" w:before="48"/>
        <w:jc w:val="both"/>
        <w:rPr>
          <w:sz w:val="24"/>
        </w:rPr>
      </w:pPr>
      <w:r w:rsidRPr="00141393">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D0622" w:rsidRPr="00141393" w:rsidRDefault="00CD0622" w:rsidP="00CD0622"/>
    <w:p w:rsidR="00CD0622" w:rsidRDefault="00CD0622" w:rsidP="00CD0622"/>
    <w:p w:rsidR="006C31D3" w:rsidRDefault="006C31D3" w:rsidP="00CD0622"/>
    <w:p w:rsidR="006C31D3" w:rsidRPr="00141393" w:rsidRDefault="006C31D3" w:rsidP="00CD0622">
      <w:bookmarkStart w:id="0" w:name="_GoBack"/>
      <w:bookmarkEnd w:id="0"/>
    </w:p>
    <w:p w:rsidR="00AE2642" w:rsidRPr="00141393" w:rsidRDefault="00F866AD" w:rsidP="002E7917">
      <w:pPr>
        <w:pStyle w:val="Nadpis6"/>
        <w:keepNext w:val="0"/>
        <w:spacing w:beforeLines="20" w:before="48" w:after="120"/>
        <w:rPr>
          <w:rFonts w:ascii="Times New Roman" w:hAnsi="Times New Roman"/>
          <w:u w:val="none"/>
        </w:rPr>
      </w:pPr>
      <w:r w:rsidRPr="00141393">
        <w:rPr>
          <w:rFonts w:ascii="Times New Roman" w:hAnsi="Times New Roman"/>
          <w:u w:val="none"/>
        </w:rPr>
        <w:t>XI</w:t>
      </w:r>
      <w:r w:rsidR="002368C4" w:rsidRPr="00141393">
        <w:rPr>
          <w:rFonts w:ascii="Times New Roman" w:hAnsi="Times New Roman"/>
          <w:u w:val="none"/>
        </w:rPr>
        <w:t>I</w:t>
      </w:r>
      <w:r w:rsidRPr="00141393">
        <w:rPr>
          <w:rFonts w:ascii="Times New Roman" w:hAnsi="Times New Roman"/>
          <w:u w:val="none"/>
        </w:rPr>
        <w:t xml:space="preserve">. </w:t>
      </w:r>
      <w:r w:rsidR="00AE2642" w:rsidRPr="00141393">
        <w:rPr>
          <w:rFonts w:ascii="Times New Roman" w:hAnsi="Times New Roman"/>
          <w:u w:val="none"/>
        </w:rPr>
        <w:t>ZÁVĚREČNÁ USTANOVENÍ</w:t>
      </w:r>
    </w:p>
    <w:p w:rsidR="00806F68" w:rsidRPr="00141393" w:rsidRDefault="007D20E3" w:rsidP="007D20E3">
      <w:pPr>
        <w:tabs>
          <w:tab w:val="left" w:pos="0"/>
        </w:tabs>
        <w:spacing w:before="120" w:after="120" w:line="288" w:lineRule="auto"/>
        <w:ind w:left="720" w:hanging="720"/>
        <w:jc w:val="both"/>
        <w:rPr>
          <w:b/>
          <w:sz w:val="24"/>
          <w:szCs w:val="24"/>
        </w:rPr>
      </w:pPr>
      <w:r w:rsidRPr="00141393">
        <w:rPr>
          <w:b/>
          <w:bCs/>
          <w:sz w:val="24"/>
        </w:rPr>
        <w:t>12.1</w:t>
      </w:r>
      <w:r w:rsidRPr="00141393">
        <w:rPr>
          <w:bCs/>
          <w:sz w:val="24"/>
        </w:rPr>
        <w:tab/>
      </w:r>
      <w:r w:rsidR="00806F68" w:rsidRPr="00141393">
        <w:rPr>
          <w:bCs/>
          <w:sz w:val="24"/>
        </w:rPr>
        <w:t xml:space="preserve">Tato smlouva a práva a povinnosti z ní vzniklé </w:t>
      </w:r>
      <w:r w:rsidR="00BE3A33" w:rsidRPr="00141393">
        <w:rPr>
          <w:bCs/>
          <w:sz w:val="24"/>
        </w:rPr>
        <w:t>se řídí</w:t>
      </w:r>
      <w:r w:rsidR="00806F68" w:rsidRPr="00141393">
        <w:rPr>
          <w:bCs/>
          <w:sz w:val="24"/>
        </w:rPr>
        <w:t xml:space="preserve"> zákonem č. 89/2012 Sb., občanský zákoník</w:t>
      </w:r>
      <w:r w:rsidR="00524874" w:rsidRPr="00141393">
        <w:rPr>
          <w:bCs/>
          <w:sz w:val="24"/>
        </w:rPr>
        <w:t xml:space="preserve"> v platném znění.</w:t>
      </w:r>
    </w:p>
    <w:p w:rsidR="007976B8" w:rsidRPr="00141393" w:rsidRDefault="007D20E3" w:rsidP="00391364">
      <w:pPr>
        <w:pStyle w:val="Zkladntext3"/>
        <w:spacing w:before="0" w:after="120"/>
        <w:ind w:left="720" w:hanging="720"/>
        <w:jc w:val="both"/>
        <w:rPr>
          <w:b/>
          <w:bCs/>
        </w:rPr>
      </w:pPr>
      <w:r w:rsidRPr="00141393">
        <w:rPr>
          <w:b/>
        </w:rPr>
        <w:t>12.2</w:t>
      </w:r>
      <w:r w:rsidRPr="00141393">
        <w:tab/>
      </w:r>
      <w:r w:rsidR="00F21368" w:rsidRPr="0093306C">
        <w:t>Smlouva nabývá platnosti dnem podpisu oběma smluvními stranami  a účinnosti dnem uveřejnění v registru smluv. Zhotovitel bere na vědomí, že uveřejnění</w:t>
      </w:r>
      <w:r w:rsidR="00F21368">
        <w:t xml:space="preserve"> smlouvy v tomto registru v plném znění </w:t>
      </w:r>
      <w:r w:rsidR="00F21368" w:rsidRPr="0093306C">
        <w:t>zajistí objednatel</w:t>
      </w:r>
      <w:r w:rsidR="00F21368">
        <w:t>.</w:t>
      </w:r>
    </w:p>
    <w:p w:rsidR="00806F68" w:rsidRPr="00141393" w:rsidRDefault="007D20E3" w:rsidP="007D20E3">
      <w:pPr>
        <w:pStyle w:val="Zkladntext3"/>
        <w:spacing w:before="0" w:after="120"/>
        <w:ind w:left="720" w:hanging="720"/>
        <w:jc w:val="both"/>
        <w:rPr>
          <w:b/>
          <w:bCs/>
        </w:rPr>
      </w:pPr>
      <w:r w:rsidRPr="00141393">
        <w:rPr>
          <w:b/>
        </w:rPr>
        <w:t>12.3</w:t>
      </w:r>
      <w:r w:rsidRPr="00141393">
        <w:tab/>
      </w:r>
      <w:r w:rsidR="00806F68" w:rsidRPr="00141393">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141393" w:rsidRDefault="007D20E3" w:rsidP="007D20E3">
      <w:pPr>
        <w:pStyle w:val="Zkladntext3"/>
        <w:spacing w:before="0" w:after="120"/>
        <w:ind w:left="720" w:hanging="720"/>
        <w:jc w:val="both"/>
        <w:rPr>
          <w:b/>
          <w:bCs/>
        </w:rPr>
      </w:pPr>
      <w:r w:rsidRPr="00141393">
        <w:rPr>
          <w:b/>
        </w:rPr>
        <w:t>12.4</w:t>
      </w:r>
      <w:r w:rsidRPr="00141393">
        <w:tab/>
      </w:r>
      <w:r w:rsidR="00806F68" w:rsidRPr="00141393">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141393" w:rsidRDefault="001F23B4" w:rsidP="001F23B4">
      <w:pPr>
        <w:pStyle w:val="Zkladntext3"/>
        <w:spacing w:before="0" w:after="120"/>
        <w:ind w:left="720" w:hanging="720"/>
        <w:jc w:val="both"/>
      </w:pPr>
      <w:r w:rsidRPr="00141393">
        <w:rPr>
          <w:b/>
        </w:rPr>
        <w:t>12.5</w:t>
      </w:r>
      <w:r w:rsidRPr="00141393">
        <w:tab/>
      </w:r>
      <w:r w:rsidR="009C1202" w:rsidRPr="00141393">
        <w:t xml:space="preserve">Smlouva se vyhotovuje ve </w:t>
      </w:r>
      <w:r w:rsidR="00A064F4">
        <w:t>dvou</w:t>
      </w:r>
      <w:r w:rsidR="00806F68" w:rsidRPr="00141393">
        <w:t xml:space="preserve"> stejnopisech, z ni</w:t>
      </w:r>
      <w:r w:rsidR="003A0942" w:rsidRPr="00141393">
        <w:t xml:space="preserve">chž l </w:t>
      </w:r>
      <w:proofErr w:type="spellStart"/>
      <w:r w:rsidR="003A0942" w:rsidRPr="00141393">
        <w:t>paré</w:t>
      </w:r>
      <w:proofErr w:type="spellEnd"/>
      <w:r w:rsidR="003A0942" w:rsidRPr="00141393">
        <w:t xml:space="preserve"> obdrží zhotovitel a </w:t>
      </w:r>
      <w:r w:rsidR="00A064F4">
        <w:t>1</w:t>
      </w:r>
      <w:r w:rsidR="00806F68" w:rsidRPr="00141393">
        <w:t xml:space="preserve"> </w:t>
      </w:r>
      <w:proofErr w:type="spellStart"/>
      <w:r w:rsidR="00806F68" w:rsidRPr="00141393">
        <w:t>paré</w:t>
      </w:r>
      <w:proofErr w:type="spellEnd"/>
      <w:r w:rsidR="00806F68" w:rsidRPr="00141393">
        <w:t xml:space="preserve"> objednatel.</w:t>
      </w:r>
    </w:p>
    <w:p w:rsidR="00806F68" w:rsidRPr="00141393" w:rsidRDefault="001F23B4" w:rsidP="001F23B4">
      <w:pPr>
        <w:pStyle w:val="Zkladntext3"/>
        <w:spacing w:before="0" w:after="120"/>
        <w:ind w:left="720" w:hanging="720"/>
        <w:jc w:val="both"/>
      </w:pPr>
      <w:r w:rsidRPr="00141393">
        <w:rPr>
          <w:b/>
        </w:rPr>
        <w:t>12.6</w:t>
      </w:r>
      <w:r w:rsidRPr="00141393">
        <w:tab/>
      </w:r>
      <w:r w:rsidR="00B46B1D" w:rsidRPr="00141393">
        <w:t>Smluvní strany prohlašují, že smlouvu pře</w:t>
      </w:r>
      <w:r w:rsidR="001A6F2A" w:rsidRPr="00141393">
        <w:t>čet</w:t>
      </w:r>
      <w:r w:rsidR="00AE6295" w:rsidRPr="00141393">
        <w:t>ly</w:t>
      </w:r>
      <w:r w:rsidR="00806F68" w:rsidRPr="00141393">
        <w:t>, s jejím obsahem souhlasí, což stvrzují svými podpisy.</w:t>
      </w:r>
    </w:p>
    <w:p w:rsidR="005464B9" w:rsidRDefault="005464B9" w:rsidP="002354D1">
      <w:pPr>
        <w:rPr>
          <w:b/>
          <w:sz w:val="24"/>
          <w:szCs w:val="24"/>
          <w:u w:val="single"/>
        </w:rPr>
      </w:pPr>
    </w:p>
    <w:p w:rsidR="007162F0" w:rsidRDefault="007162F0" w:rsidP="002354D1">
      <w:pPr>
        <w:rPr>
          <w:b/>
          <w:sz w:val="24"/>
          <w:szCs w:val="24"/>
          <w:u w:val="single"/>
        </w:rPr>
      </w:pPr>
    </w:p>
    <w:p w:rsidR="007162F0" w:rsidRPr="00141393" w:rsidRDefault="007162F0" w:rsidP="002354D1">
      <w:pPr>
        <w:rPr>
          <w:b/>
          <w:sz w:val="24"/>
          <w:szCs w:val="24"/>
          <w:u w:val="single"/>
        </w:rPr>
      </w:pPr>
    </w:p>
    <w:p w:rsidR="00E77172" w:rsidRPr="00141393" w:rsidRDefault="00E77172" w:rsidP="002354D1">
      <w:pPr>
        <w:rPr>
          <w:b/>
          <w:sz w:val="24"/>
          <w:szCs w:val="24"/>
          <w:u w:val="single"/>
        </w:rPr>
      </w:pPr>
    </w:p>
    <w:p w:rsidR="002354D1" w:rsidRPr="00141393" w:rsidRDefault="002354D1" w:rsidP="002354D1">
      <w:pPr>
        <w:rPr>
          <w:b/>
          <w:sz w:val="24"/>
          <w:szCs w:val="24"/>
          <w:u w:val="single"/>
        </w:rPr>
      </w:pPr>
      <w:r w:rsidRPr="00141393">
        <w:rPr>
          <w:b/>
          <w:sz w:val="24"/>
          <w:szCs w:val="24"/>
          <w:u w:val="single"/>
        </w:rPr>
        <w:t>Přílohy:</w:t>
      </w:r>
    </w:p>
    <w:p w:rsidR="00C328DE" w:rsidRPr="00141393" w:rsidRDefault="0024096C" w:rsidP="00EA3BE5">
      <w:pPr>
        <w:rPr>
          <w:sz w:val="24"/>
          <w:szCs w:val="24"/>
        </w:rPr>
      </w:pPr>
      <w:r w:rsidRPr="00141393">
        <w:rPr>
          <w:sz w:val="24"/>
          <w:szCs w:val="24"/>
        </w:rPr>
        <w:t>Příloha č. 1 – Sankce za porušení BOZP, PO a OŽP</w:t>
      </w:r>
    </w:p>
    <w:p w:rsidR="0024096C" w:rsidRPr="00141393" w:rsidRDefault="0024096C" w:rsidP="00EA3BE5">
      <w:pPr>
        <w:rPr>
          <w:sz w:val="24"/>
          <w:szCs w:val="24"/>
        </w:rPr>
      </w:pPr>
      <w:r w:rsidRPr="00141393">
        <w:rPr>
          <w:sz w:val="24"/>
          <w:szCs w:val="24"/>
        </w:rPr>
        <w:t>Příloha č. 2 – Oceněný soupis stavebních prací, dodávek a služeb</w:t>
      </w:r>
    </w:p>
    <w:p w:rsidR="00EA3BE5" w:rsidRPr="00141393" w:rsidRDefault="00EA3BE5" w:rsidP="00EA3BE5">
      <w:pPr>
        <w:rPr>
          <w:sz w:val="24"/>
          <w:szCs w:val="24"/>
        </w:rPr>
      </w:pPr>
    </w:p>
    <w:p w:rsidR="00EA3BE5" w:rsidRDefault="00EA3BE5" w:rsidP="00EA3BE5">
      <w:pPr>
        <w:rPr>
          <w:sz w:val="24"/>
          <w:szCs w:val="24"/>
        </w:rPr>
      </w:pPr>
    </w:p>
    <w:p w:rsidR="007162F0" w:rsidRDefault="007162F0" w:rsidP="00EA3BE5">
      <w:pPr>
        <w:rPr>
          <w:sz w:val="24"/>
          <w:szCs w:val="24"/>
        </w:rPr>
      </w:pPr>
    </w:p>
    <w:p w:rsidR="007162F0" w:rsidRDefault="007162F0" w:rsidP="00EA3BE5">
      <w:pPr>
        <w:rPr>
          <w:sz w:val="24"/>
          <w:szCs w:val="24"/>
        </w:rPr>
      </w:pPr>
    </w:p>
    <w:p w:rsidR="007162F0" w:rsidRDefault="007162F0" w:rsidP="00EA3BE5">
      <w:pPr>
        <w:rPr>
          <w:sz w:val="24"/>
          <w:szCs w:val="24"/>
        </w:rPr>
      </w:pPr>
    </w:p>
    <w:p w:rsidR="007162F0" w:rsidRDefault="007162F0" w:rsidP="00EA3BE5">
      <w:pPr>
        <w:rPr>
          <w:sz w:val="24"/>
          <w:szCs w:val="24"/>
        </w:rPr>
      </w:pPr>
    </w:p>
    <w:p w:rsidR="007162F0" w:rsidRPr="00141393" w:rsidRDefault="007162F0" w:rsidP="00EA3BE5">
      <w:pPr>
        <w:rPr>
          <w:sz w:val="24"/>
          <w:szCs w:val="24"/>
        </w:rPr>
      </w:pPr>
    </w:p>
    <w:p w:rsidR="00AE2642" w:rsidRPr="00141393" w:rsidRDefault="00AE2642" w:rsidP="006D6F14">
      <w:pPr>
        <w:tabs>
          <w:tab w:val="left" w:pos="5250"/>
        </w:tabs>
        <w:spacing w:beforeLines="20" w:before="48"/>
        <w:rPr>
          <w:sz w:val="24"/>
        </w:rPr>
      </w:pPr>
      <w:r w:rsidRPr="00141393">
        <w:rPr>
          <w:sz w:val="24"/>
        </w:rPr>
        <w:t>V Praze dne:</w:t>
      </w:r>
      <w:r w:rsidR="0012112F" w:rsidRPr="00141393">
        <w:rPr>
          <w:sz w:val="24"/>
        </w:rPr>
        <w:t xml:space="preserve"> </w:t>
      </w:r>
      <w:r w:rsidRPr="00141393">
        <w:rPr>
          <w:sz w:val="24"/>
        </w:rPr>
        <w:t xml:space="preserve">       </w:t>
      </w:r>
      <w:r w:rsidR="0012112F" w:rsidRPr="00141393">
        <w:rPr>
          <w:sz w:val="24"/>
        </w:rPr>
        <w:t xml:space="preserve">               </w:t>
      </w:r>
      <w:r w:rsidR="00B9303C" w:rsidRPr="00141393">
        <w:rPr>
          <w:sz w:val="24"/>
        </w:rPr>
        <w:tab/>
        <w:t xml:space="preserve">   V</w:t>
      </w:r>
      <w:r w:rsidR="009C1202" w:rsidRPr="00141393">
        <w:rPr>
          <w:sz w:val="24"/>
        </w:rPr>
        <w:t> </w:t>
      </w:r>
      <w:r w:rsidR="009C5B53" w:rsidRPr="00141393">
        <w:rPr>
          <w:sz w:val="24"/>
          <w:highlight w:val="yellow"/>
        </w:rPr>
        <w:t>…</w:t>
      </w:r>
      <w:proofErr w:type="gramStart"/>
      <w:r w:rsidR="009C5B53" w:rsidRPr="00141393">
        <w:rPr>
          <w:sz w:val="24"/>
          <w:highlight w:val="yellow"/>
        </w:rPr>
        <w:t>…..</w:t>
      </w:r>
      <w:r w:rsidR="009C1202" w:rsidRPr="00141393">
        <w:rPr>
          <w:sz w:val="24"/>
        </w:rPr>
        <w:t xml:space="preserve"> d</w:t>
      </w:r>
      <w:r w:rsidR="006A2A29" w:rsidRPr="00141393">
        <w:rPr>
          <w:sz w:val="24"/>
        </w:rPr>
        <w:t>ne</w:t>
      </w:r>
      <w:proofErr w:type="gramEnd"/>
      <w:r w:rsidRPr="00141393">
        <w:rPr>
          <w:sz w:val="24"/>
          <w:highlight w:val="yellow"/>
        </w:rPr>
        <w:t>:</w:t>
      </w:r>
      <w:r w:rsidR="001F23B4" w:rsidRPr="00141393">
        <w:rPr>
          <w:sz w:val="24"/>
          <w:highlight w:val="yellow"/>
        </w:rPr>
        <w:t>………..</w:t>
      </w:r>
    </w:p>
    <w:p w:rsidR="00D348D3" w:rsidRPr="00141393" w:rsidRDefault="00D348D3" w:rsidP="006D6F14">
      <w:pPr>
        <w:tabs>
          <w:tab w:val="left" w:pos="5250"/>
        </w:tabs>
        <w:spacing w:beforeLines="20" w:before="48"/>
        <w:rPr>
          <w:sz w:val="24"/>
        </w:rPr>
      </w:pPr>
    </w:p>
    <w:p w:rsidR="00D348D3" w:rsidRPr="00141393" w:rsidRDefault="00D348D3" w:rsidP="006D6F14">
      <w:pPr>
        <w:tabs>
          <w:tab w:val="left" w:pos="5250"/>
        </w:tabs>
        <w:spacing w:beforeLines="20" w:before="48"/>
        <w:rPr>
          <w:sz w:val="24"/>
        </w:rPr>
      </w:pPr>
    </w:p>
    <w:p w:rsidR="009C5B53" w:rsidRPr="00141393" w:rsidRDefault="009C5B53" w:rsidP="009C5B53">
      <w:pPr>
        <w:shd w:val="clear" w:color="auto" w:fill="FFFFFF"/>
        <w:rPr>
          <w:sz w:val="24"/>
        </w:rPr>
      </w:pPr>
    </w:p>
    <w:p w:rsidR="009C5B53" w:rsidRPr="00141393" w:rsidRDefault="009C5B53" w:rsidP="009C5B53">
      <w:pPr>
        <w:pStyle w:val="Odstavecseseznamem"/>
        <w:shd w:val="clear" w:color="auto" w:fill="FFFFFF"/>
        <w:spacing w:line="360" w:lineRule="auto"/>
        <w:ind w:left="0" w:hanging="284"/>
        <w:contextualSpacing/>
        <w:rPr>
          <w:rFonts w:ascii="Times New Roman" w:hAnsi="Times New Roman"/>
          <w:sz w:val="24"/>
        </w:rPr>
      </w:pPr>
      <w:r w:rsidRPr="00141393">
        <w:rPr>
          <w:rFonts w:ascii="Times New Roman" w:hAnsi="Times New Roman"/>
          <w:sz w:val="24"/>
        </w:rPr>
        <w:t>______________________________________</w:t>
      </w:r>
      <w:r w:rsidRPr="00141393">
        <w:rPr>
          <w:rFonts w:ascii="Times New Roman" w:hAnsi="Times New Roman"/>
          <w:sz w:val="24"/>
        </w:rPr>
        <w:tab/>
      </w:r>
      <w:r w:rsidR="003C567B" w:rsidRPr="00141393">
        <w:rPr>
          <w:rFonts w:ascii="Times New Roman" w:hAnsi="Times New Roman"/>
          <w:sz w:val="24"/>
        </w:rPr>
        <w:t xml:space="preserve">         </w:t>
      </w:r>
      <w:r w:rsidRPr="00141393">
        <w:rPr>
          <w:rFonts w:ascii="Times New Roman" w:hAnsi="Times New Roman"/>
          <w:sz w:val="24"/>
        </w:rPr>
        <w:t>_____________________________</w:t>
      </w:r>
    </w:p>
    <w:p w:rsidR="009C5B53" w:rsidRPr="00141393" w:rsidRDefault="00CD0622" w:rsidP="003C567B">
      <w:pPr>
        <w:pStyle w:val="Odstavecseseznamem"/>
        <w:shd w:val="clear" w:color="auto" w:fill="FFFFFF"/>
        <w:spacing w:after="0" w:line="240" w:lineRule="auto"/>
        <w:ind w:left="0" w:hanging="284"/>
        <w:rPr>
          <w:rFonts w:ascii="Times New Roman" w:hAnsi="Times New Roman"/>
          <w:sz w:val="24"/>
        </w:rPr>
      </w:pPr>
      <w:r w:rsidRPr="00141393">
        <w:rPr>
          <w:rFonts w:ascii="Times New Roman" w:hAnsi="Times New Roman"/>
          <w:sz w:val="24"/>
        </w:rPr>
        <w:t xml:space="preserve">    Armádní Servisní</w:t>
      </w:r>
      <w:r w:rsidR="009C5B53" w:rsidRPr="00141393">
        <w:rPr>
          <w:rFonts w:ascii="Times New Roman" w:hAnsi="Times New Roman"/>
          <w:sz w:val="24"/>
        </w:rPr>
        <w:t>, příspěvková organizace</w:t>
      </w:r>
      <w:r w:rsidR="009C5B53" w:rsidRPr="00141393">
        <w:rPr>
          <w:rFonts w:ascii="Times New Roman" w:hAnsi="Times New Roman"/>
          <w:sz w:val="24"/>
        </w:rPr>
        <w:tab/>
        <w:t xml:space="preserve">           </w:t>
      </w:r>
      <w:r w:rsidRPr="00141393">
        <w:rPr>
          <w:rFonts w:ascii="Times New Roman" w:hAnsi="Times New Roman"/>
          <w:sz w:val="24"/>
        </w:rPr>
        <w:tab/>
      </w:r>
      <w:r w:rsidRPr="00141393">
        <w:rPr>
          <w:rFonts w:ascii="Times New Roman" w:hAnsi="Times New Roman"/>
          <w:sz w:val="24"/>
        </w:rPr>
        <w:tab/>
      </w:r>
      <w:r w:rsidR="009C5B53" w:rsidRPr="00141393">
        <w:rPr>
          <w:rFonts w:ascii="Times New Roman" w:hAnsi="Times New Roman"/>
          <w:sz w:val="24"/>
          <w:szCs w:val="24"/>
          <w:highlight w:val="yellow"/>
        </w:rPr>
        <w:t>……………………</w:t>
      </w:r>
    </w:p>
    <w:p w:rsidR="009C5B53" w:rsidRPr="00141393" w:rsidRDefault="009C5B53" w:rsidP="003C567B">
      <w:pPr>
        <w:pStyle w:val="Odstavecseseznamem"/>
        <w:shd w:val="clear" w:color="auto" w:fill="FFFFFF"/>
        <w:spacing w:after="0" w:line="240" w:lineRule="auto"/>
        <w:rPr>
          <w:rFonts w:ascii="Times New Roman" w:hAnsi="Times New Roman"/>
          <w:sz w:val="24"/>
        </w:rPr>
      </w:pPr>
      <w:r w:rsidRPr="00141393">
        <w:rPr>
          <w:rFonts w:ascii="Times New Roman" w:hAnsi="Times New Roman"/>
          <w:sz w:val="24"/>
        </w:rPr>
        <w:t xml:space="preserve">       Ing. Martin Lehký</w:t>
      </w:r>
      <w:r w:rsidRPr="00141393">
        <w:rPr>
          <w:rFonts w:ascii="Times New Roman" w:hAnsi="Times New Roman"/>
          <w:sz w:val="24"/>
        </w:rPr>
        <w:tab/>
      </w:r>
      <w:r w:rsidRPr="00141393">
        <w:rPr>
          <w:rFonts w:ascii="Times New Roman" w:hAnsi="Times New Roman"/>
          <w:sz w:val="24"/>
        </w:rPr>
        <w:tab/>
      </w:r>
      <w:r w:rsidRPr="00141393">
        <w:rPr>
          <w:rFonts w:ascii="Times New Roman" w:hAnsi="Times New Roman"/>
          <w:sz w:val="24"/>
        </w:rPr>
        <w:tab/>
        <w:t xml:space="preserve">           </w:t>
      </w:r>
      <w:r w:rsidR="003C567B" w:rsidRPr="00141393">
        <w:rPr>
          <w:rFonts w:ascii="Times New Roman" w:hAnsi="Times New Roman"/>
          <w:sz w:val="24"/>
        </w:rPr>
        <w:t xml:space="preserve">   </w:t>
      </w:r>
      <w:r w:rsidRPr="00141393">
        <w:rPr>
          <w:rFonts w:ascii="Times New Roman" w:hAnsi="Times New Roman"/>
          <w:sz w:val="24"/>
          <w:szCs w:val="24"/>
          <w:highlight w:val="yellow"/>
        </w:rPr>
        <w:t>……………….</w:t>
      </w:r>
    </w:p>
    <w:p w:rsidR="009C5B53" w:rsidRPr="00141393" w:rsidRDefault="009C5B53" w:rsidP="003C567B">
      <w:pPr>
        <w:shd w:val="clear" w:color="auto" w:fill="FFFFFF"/>
        <w:ind w:left="720" w:firstLine="720"/>
        <w:rPr>
          <w:sz w:val="24"/>
        </w:rPr>
      </w:pPr>
      <w:r w:rsidRPr="00141393">
        <w:rPr>
          <w:sz w:val="24"/>
        </w:rPr>
        <w:t xml:space="preserve">   ředitel     </w:t>
      </w:r>
      <w:r w:rsidRPr="00141393">
        <w:rPr>
          <w:sz w:val="24"/>
        </w:rPr>
        <w:tab/>
      </w:r>
      <w:r w:rsidRPr="00141393">
        <w:rPr>
          <w:sz w:val="24"/>
        </w:rPr>
        <w:tab/>
      </w:r>
      <w:r w:rsidRPr="00141393">
        <w:rPr>
          <w:sz w:val="24"/>
        </w:rPr>
        <w:tab/>
      </w:r>
      <w:r w:rsidRPr="00141393">
        <w:rPr>
          <w:sz w:val="24"/>
        </w:rPr>
        <w:tab/>
      </w:r>
      <w:r w:rsidRPr="00141393">
        <w:rPr>
          <w:sz w:val="24"/>
        </w:rPr>
        <w:tab/>
      </w:r>
      <w:r w:rsidR="003C567B" w:rsidRPr="00141393">
        <w:rPr>
          <w:sz w:val="24"/>
        </w:rPr>
        <w:t xml:space="preserve">    </w:t>
      </w:r>
      <w:r w:rsidRPr="00141393">
        <w:rPr>
          <w:sz w:val="24"/>
        </w:rPr>
        <w:t xml:space="preserve">  </w:t>
      </w:r>
      <w:r w:rsidRPr="00141393">
        <w:rPr>
          <w:sz w:val="24"/>
          <w:szCs w:val="24"/>
          <w:highlight w:val="yellow"/>
        </w:rPr>
        <w:t>………….</w:t>
      </w:r>
    </w:p>
    <w:p w:rsidR="001A70ED" w:rsidRPr="00141393" w:rsidRDefault="005464B9" w:rsidP="001A70ED">
      <w:pPr>
        <w:pageBreakBefore/>
        <w:autoSpaceDE w:val="0"/>
        <w:autoSpaceDN w:val="0"/>
        <w:adjustRightInd w:val="0"/>
        <w:spacing w:after="120"/>
        <w:rPr>
          <w:bCs/>
          <w:sz w:val="24"/>
        </w:rPr>
      </w:pPr>
      <w:r w:rsidRPr="00141393">
        <w:rPr>
          <w:bCs/>
          <w:sz w:val="24"/>
        </w:rPr>
        <w:lastRenderedPageBreak/>
        <w:t>P</w:t>
      </w:r>
      <w:r w:rsidR="001A70ED" w:rsidRPr="00141393">
        <w:rPr>
          <w:bCs/>
          <w:sz w:val="24"/>
        </w:rPr>
        <w:t>říloha č. 1</w:t>
      </w:r>
    </w:p>
    <w:p w:rsidR="001A70ED" w:rsidRPr="00141393" w:rsidRDefault="001A70ED" w:rsidP="001A70ED">
      <w:pPr>
        <w:pStyle w:val="Nadpis1"/>
        <w:spacing w:afterLines="50" w:after="120"/>
        <w:jc w:val="center"/>
        <w:rPr>
          <w:rFonts w:ascii="Arial Narrow" w:hAnsi="Arial Narrow"/>
          <w:color w:val="auto"/>
        </w:rPr>
      </w:pPr>
      <w:r w:rsidRPr="00141393">
        <w:rPr>
          <w:rFonts w:ascii="Arial Narrow" w:hAnsi="Arial Narrow"/>
          <w:color w:val="auto"/>
        </w:rPr>
        <w:t>Sankce za porušení BOZP, PO a OŽP</w:t>
      </w:r>
    </w:p>
    <w:p w:rsidR="001A70ED" w:rsidRPr="00141393"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41393" w:rsidRPr="00141393" w:rsidTr="0077767F">
        <w:trPr>
          <w:trHeight w:val="426"/>
        </w:trPr>
        <w:tc>
          <w:tcPr>
            <w:tcW w:w="2725" w:type="pct"/>
            <w:tcBorders>
              <w:top w:val="single" w:sz="4" w:space="0" w:color="auto"/>
              <w:bottom w:val="single" w:sz="4" w:space="0" w:color="auto"/>
            </w:tcBorders>
            <w:vAlign w:val="center"/>
          </w:tcPr>
          <w:p w:rsidR="001A70ED" w:rsidRPr="00141393" w:rsidRDefault="001A70ED" w:rsidP="0077767F">
            <w:pPr>
              <w:jc w:val="center"/>
            </w:pPr>
            <w:r w:rsidRPr="00141393">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141393" w:rsidRDefault="001A70ED" w:rsidP="0077767F">
            <w:pPr>
              <w:jc w:val="center"/>
              <w:rPr>
                <w:rFonts w:ascii="Arial" w:hAnsi="Arial" w:cs="Arial"/>
                <w:b/>
              </w:rPr>
            </w:pPr>
            <w:r w:rsidRPr="00141393">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141393" w:rsidRDefault="001A70ED" w:rsidP="0077767F">
            <w:pPr>
              <w:jc w:val="center"/>
              <w:rPr>
                <w:rFonts w:ascii="Arial" w:hAnsi="Arial" w:cs="Arial"/>
                <w:b/>
              </w:rPr>
            </w:pPr>
            <w:r w:rsidRPr="00141393">
              <w:rPr>
                <w:rFonts w:ascii="Arial" w:hAnsi="Arial" w:cs="Arial"/>
                <w:b/>
              </w:rPr>
              <w:t>Rozsah krácení [Kč]</w:t>
            </w:r>
          </w:p>
        </w:tc>
      </w:tr>
      <w:tr w:rsidR="00141393" w:rsidRPr="00141393" w:rsidTr="0077767F">
        <w:trPr>
          <w:trHeight w:val="340"/>
        </w:trPr>
        <w:tc>
          <w:tcPr>
            <w:tcW w:w="2725" w:type="pct"/>
            <w:tcBorders>
              <w:top w:val="single" w:sz="4" w:space="0" w:color="auto"/>
              <w:bottom w:val="single" w:sz="4" w:space="0" w:color="auto"/>
              <w:right w:val="dotted" w:sz="4" w:space="0" w:color="auto"/>
            </w:tcBorders>
            <w:vAlign w:val="center"/>
          </w:tcPr>
          <w:p w:rsidR="001A70ED" w:rsidRPr="00141393" w:rsidRDefault="001A70ED" w:rsidP="001A70ED">
            <w:pPr>
              <w:pStyle w:val="13Stupovit"/>
              <w:numPr>
                <w:ilvl w:val="0"/>
                <w:numId w:val="24"/>
              </w:numPr>
              <w:rPr>
                <w:rFonts w:ascii="Arial" w:hAnsi="Arial" w:cs="Arial"/>
                <w:b/>
                <w:sz w:val="18"/>
                <w:szCs w:val="18"/>
              </w:rPr>
            </w:pPr>
            <w:r w:rsidRPr="00141393">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141393"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141393" w:rsidRDefault="001A70ED" w:rsidP="0077767F">
            <w:pPr>
              <w:jc w:val="center"/>
              <w:rPr>
                <w:rFonts w:ascii="Arial" w:hAnsi="Arial" w:cs="Arial"/>
                <w:sz w:val="18"/>
              </w:rPr>
            </w:pPr>
          </w:p>
        </w:tc>
      </w:tr>
      <w:tr w:rsidR="00141393" w:rsidRPr="00141393" w:rsidTr="0077767F">
        <w:trPr>
          <w:trHeight w:val="340"/>
        </w:trPr>
        <w:tc>
          <w:tcPr>
            <w:tcW w:w="2725" w:type="pct"/>
            <w:tcBorders>
              <w:top w:val="single"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262/2006 Sb.</w:t>
            </w:r>
          </w:p>
        </w:tc>
        <w:tc>
          <w:tcPr>
            <w:tcW w:w="709" w:type="pct"/>
            <w:tcBorders>
              <w:top w:val="single"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200 – 1000 / případ</w:t>
            </w:r>
          </w:p>
        </w:tc>
      </w:tr>
      <w:tr w:rsidR="00141393" w:rsidRPr="00141393" w:rsidTr="0077767F">
        <w:trPr>
          <w:trHeight w:val="691"/>
        </w:trPr>
        <w:tc>
          <w:tcPr>
            <w:tcW w:w="2725" w:type="pct"/>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rPr>
              <w:t xml:space="preserve">Nepodrobení se zkoušce či prokázané požití alkoholu a jiných návykových látek </w:t>
            </w:r>
          </w:p>
        </w:tc>
        <w:tc>
          <w:tcPr>
            <w:tcW w:w="1566" w:type="pct"/>
            <w:vAlign w:val="center"/>
          </w:tcPr>
          <w:p w:rsidR="001A70ED" w:rsidRPr="00141393" w:rsidRDefault="001A70ED" w:rsidP="0077767F">
            <w:pPr>
              <w:rPr>
                <w:rFonts w:ascii="Arial" w:hAnsi="Arial" w:cs="Arial"/>
                <w:sz w:val="18"/>
              </w:rPr>
            </w:pPr>
            <w:r w:rsidRPr="00141393">
              <w:rPr>
                <w:rFonts w:ascii="Arial" w:hAnsi="Arial" w:cs="Arial"/>
                <w:sz w:val="18"/>
              </w:rPr>
              <w:t>Zák. 262/2006 Sb.</w:t>
            </w:r>
          </w:p>
        </w:tc>
        <w:tc>
          <w:tcPr>
            <w:tcW w:w="709" w:type="pct"/>
            <w:vAlign w:val="center"/>
          </w:tcPr>
          <w:p w:rsidR="001A70ED" w:rsidRPr="00141393" w:rsidRDefault="001A70ED" w:rsidP="0077767F">
            <w:pPr>
              <w:jc w:val="center"/>
              <w:rPr>
                <w:rFonts w:ascii="Arial" w:hAnsi="Arial" w:cs="Arial"/>
                <w:sz w:val="18"/>
              </w:rPr>
            </w:pPr>
            <w:r w:rsidRPr="00141393">
              <w:rPr>
                <w:rFonts w:ascii="Arial" w:hAnsi="Arial" w:cs="Arial"/>
                <w:sz w:val="18"/>
              </w:rPr>
              <w:t>500 – návrh koordinátora BOZP</w:t>
            </w:r>
          </w:p>
        </w:tc>
      </w:tr>
      <w:tr w:rsidR="00141393" w:rsidRPr="00141393" w:rsidTr="0077767F">
        <w:trPr>
          <w:trHeight w:val="340"/>
        </w:trPr>
        <w:tc>
          <w:tcPr>
            <w:tcW w:w="2725" w:type="pct"/>
            <w:tcBorders>
              <w:top w:val="dotted"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rPr>
            </w:pPr>
            <w:r w:rsidRPr="00141393">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500</w:t>
            </w:r>
          </w:p>
        </w:tc>
      </w:tr>
      <w:tr w:rsidR="00141393" w:rsidRPr="00141393" w:rsidTr="0077767F">
        <w:trPr>
          <w:trHeight w:val="340"/>
        </w:trPr>
        <w:tc>
          <w:tcPr>
            <w:tcW w:w="2725" w:type="pct"/>
            <w:tcBorders>
              <w:top w:val="dotted"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300 – 800</w:t>
            </w:r>
          </w:p>
        </w:tc>
      </w:tr>
      <w:tr w:rsidR="00141393" w:rsidRPr="00141393" w:rsidTr="0077767F">
        <w:trPr>
          <w:trHeight w:val="340"/>
        </w:trPr>
        <w:tc>
          <w:tcPr>
            <w:tcW w:w="2725" w:type="pct"/>
            <w:tcBorders>
              <w:top w:val="dotted"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2000 – 10000</w:t>
            </w:r>
          </w:p>
        </w:tc>
      </w:tr>
      <w:tr w:rsidR="00141393" w:rsidRPr="00141393" w:rsidTr="0077767F">
        <w:trPr>
          <w:trHeight w:val="340"/>
        </w:trPr>
        <w:tc>
          <w:tcPr>
            <w:tcW w:w="2725" w:type="pct"/>
            <w:tcBorders>
              <w:top w:val="dotted"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rPr>
            </w:pPr>
            <w:r w:rsidRPr="00141393">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309/2006 Sb.</w:t>
            </w:r>
          </w:p>
        </w:tc>
        <w:tc>
          <w:tcPr>
            <w:tcW w:w="709" w:type="pct"/>
            <w:tcBorders>
              <w:top w:val="dotted" w:sz="4" w:space="0" w:color="auto"/>
              <w:bottom w:val="dotted" w:sz="4" w:space="0" w:color="auto"/>
            </w:tcBorders>
            <w:vAlign w:val="center"/>
          </w:tcPr>
          <w:p w:rsidR="001A70ED" w:rsidRPr="00141393" w:rsidRDefault="001A70ED" w:rsidP="0077767F">
            <w:pPr>
              <w:jc w:val="center"/>
              <w:rPr>
                <w:rFonts w:ascii="Arial" w:hAnsi="Arial" w:cs="Arial"/>
                <w:spacing w:val="-4"/>
                <w:sz w:val="18"/>
              </w:rPr>
            </w:pPr>
            <w:r w:rsidRPr="00141393">
              <w:rPr>
                <w:rFonts w:ascii="Arial" w:hAnsi="Arial" w:cs="Arial"/>
                <w:spacing w:val="-4"/>
                <w:sz w:val="18"/>
              </w:rPr>
              <w:t>500</w:t>
            </w:r>
          </w:p>
        </w:tc>
      </w:tr>
      <w:tr w:rsidR="00141393" w:rsidRPr="00141393"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141393" w:rsidRDefault="001A70ED" w:rsidP="001A70ED">
            <w:pPr>
              <w:pStyle w:val="13Stupovit"/>
              <w:numPr>
                <w:ilvl w:val="1"/>
                <w:numId w:val="24"/>
              </w:numPr>
              <w:rPr>
                <w:rFonts w:ascii="Arial" w:hAnsi="Arial" w:cs="Arial"/>
                <w:sz w:val="18"/>
              </w:rPr>
            </w:pPr>
            <w:r w:rsidRPr="00141393">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500 – 5000</w:t>
            </w:r>
          </w:p>
        </w:tc>
      </w:tr>
      <w:tr w:rsidR="00141393" w:rsidRPr="00141393" w:rsidTr="0077767F">
        <w:trPr>
          <w:trHeight w:val="340"/>
        </w:trPr>
        <w:tc>
          <w:tcPr>
            <w:tcW w:w="2725" w:type="pct"/>
            <w:tcBorders>
              <w:top w:val="single" w:sz="4" w:space="0" w:color="auto"/>
              <w:bottom w:val="single" w:sz="4" w:space="0" w:color="auto"/>
              <w:right w:val="dotted" w:sz="4" w:space="0" w:color="auto"/>
            </w:tcBorders>
            <w:vAlign w:val="center"/>
          </w:tcPr>
          <w:p w:rsidR="001A70ED" w:rsidRPr="00141393" w:rsidRDefault="001A70ED" w:rsidP="001A70ED">
            <w:pPr>
              <w:pStyle w:val="13Stupovit"/>
              <w:numPr>
                <w:ilvl w:val="0"/>
                <w:numId w:val="24"/>
              </w:numPr>
              <w:rPr>
                <w:rFonts w:ascii="Arial" w:hAnsi="Arial" w:cs="Arial"/>
                <w:sz w:val="18"/>
                <w:szCs w:val="20"/>
              </w:rPr>
            </w:pPr>
            <w:r w:rsidRPr="00141393">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141393"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141393" w:rsidRDefault="001A70ED" w:rsidP="0077767F">
            <w:pPr>
              <w:jc w:val="center"/>
              <w:rPr>
                <w:rFonts w:ascii="Arial" w:hAnsi="Arial" w:cs="Arial"/>
                <w:sz w:val="18"/>
              </w:rPr>
            </w:pPr>
          </w:p>
        </w:tc>
      </w:tr>
      <w:tr w:rsidR="00141393" w:rsidRPr="00141393" w:rsidTr="0077767F">
        <w:trPr>
          <w:trHeight w:val="521"/>
        </w:trPr>
        <w:tc>
          <w:tcPr>
            <w:tcW w:w="2725" w:type="pct"/>
            <w:tcBorders>
              <w:bottom w:val="dotted" w:sz="4" w:space="0" w:color="auto"/>
            </w:tcBorders>
            <w:vAlign w:val="center"/>
          </w:tcPr>
          <w:p w:rsidR="001A70ED" w:rsidRPr="00141393" w:rsidRDefault="001A70ED" w:rsidP="001A70ED">
            <w:pPr>
              <w:pStyle w:val="13Stupovit"/>
              <w:numPr>
                <w:ilvl w:val="1"/>
                <w:numId w:val="24"/>
              </w:numPr>
              <w:rPr>
                <w:rFonts w:ascii="Arial" w:hAnsi="Arial" w:cs="Arial"/>
                <w:sz w:val="18"/>
              </w:rPr>
            </w:pPr>
            <w:r w:rsidRPr="00141393">
              <w:rPr>
                <w:rFonts w:ascii="Arial" w:hAnsi="Arial" w:cs="Arial"/>
                <w:sz w:val="18"/>
                <w:szCs w:val="20"/>
              </w:rPr>
              <w:t>Nesplnění ohlašovací povinnosti vůči koordinátorovi BOZP, investorovi či generálnímu zhotoviteli</w:t>
            </w:r>
          </w:p>
        </w:tc>
        <w:tc>
          <w:tcPr>
            <w:tcW w:w="1566" w:type="pct"/>
            <w:tcBorders>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 xml:space="preserve">Čl. </w:t>
            </w:r>
            <w:smartTag w:uri="urn:schemas-microsoft-com:office:smarttags" w:element="metricconverter">
              <w:smartTagPr>
                <w:attr w:name="ProductID" w:val="4.14 a"/>
              </w:smartTagPr>
              <w:r w:rsidRPr="00141393">
                <w:rPr>
                  <w:rFonts w:ascii="Arial" w:hAnsi="Arial" w:cs="Arial"/>
                  <w:sz w:val="18"/>
                </w:rPr>
                <w:t>4.14 a</w:t>
              </w:r>
            </w:smartTag>
            <w:r w:rsidRPr="00141393">
              <w:rPr>
                <w:rFonts w:ascii="Arial" w:hAnsi="Arial" w:cs="Arial"/>
                <w:sz w:val="18"/>
              </w:rPr>
              <w:t xml:space="preserve"> 4.15</w:t>
            </w:r>
          </w:p>
        </w:tc>
        <w:tc>
          <w:tcPr>
            <w:tcW w:w="709" w:type="pct"/>
            <w:tcBorders>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3000 – 5000</w:t>
            </w:r>
          </w:p>
        </w:tc>
      </w:tr>
      <w:tr w:rsidR="00141393" w:rsidRPr="00141393" w:rsidTr="0077767F">
        <w:trPr>
          <w:trHeight w:val="479"/>
        </w:trPr>
        <w:tc>
          <w:tcPr>
            <w:tcW w:w="2725" w:type="pct"/>
            <w:tcBorders>
              <w:top w:val="dotted"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szCs w:val="20"/>
              </w:rPr>
              <w:t>Neodstranění závad z kontrol BOZ (opakovaných), auditů, prověrek BOZP a kontrol SOD</w:t>
            </w:r>
          </w:p>
        </w:tc>
        <w:tc>
          <w:tcPr>
            <w:tcW w:w="1566" w:type="pct"/>
            <w:tcBorders>
              <w:top w:val="dotted"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2000 / závada</w:t>
            </w:r>
          </w:p>
        </w:tc>
      </w:tr>
      <w:tr w:rsidR="00141393" w:rsidRPr="00141393" w:rsidTr="0077767F">
        <w:trPr>
          <w:trHeight w:val="340"/>
        </w:trPr>
        <w:tc>
          <w:tcPr>
            <w:tcW w:w="2725" w:type="pct"/>
            <w:tcBorders>
              <w:top w:val="dotted" w:sz="4" w:space="0" w:color="auto"/>
              <w:bottom w:val="single"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 xml:space="preserve">Provozní dokumentace, čl. </w:t>
            </w:r>
            <w:smartTag w:uri="urn:schemas-microsoft-com:office:smarttags" w:element="metricconverter">
              <w:smartTagPr>
                <w:attr w:name="ProductID" w:val="4.9 a"/>
              </w:smartTagPr>
              <w:r w:rsidRPr="00141393">
                <w:rPr>
                  <w:rFonts w:ascii="Arial" w:hAnsi="Arial" w:cs="Arial"/>
                  <w:sz w:val="18"/>
                </w:rPr>
                <w:t>4.9 a</w:t>
              </w:r>
            </w:smartTag>
            <w:r w:rsidRPr="00141393">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500 – 1000</w:t>
            </w:r>
          </w:p>
        </w:tc>
      </w:tr>
      <w:tr w:rsidR="00141393" w:rsidRPr="00141393" w:rsidTr="0077767F">
        <w:trPr>
          <w:trHeight w:val="340"/>
        </w:trPr>
        <w:tc>
          <w:tcPr>
            <w:tcW w:w="2725" w:type="pct"/>
            <w:tcBorders>
              <w:top w:val="single" w:sz="4" w:space="0" w:color="auto"/>
              <w:bottom w:val="single" w:sz="4" w:space="0" w:color="auto"/>
              <w:right w:val="dotted" w:sz="4" w:space="0" w:color="auto"/>
            </w:tcBorders>
            <w:vAlign w:val="center"/>
          </w:tcPr>
          <w:p w:rsidR="001A70ED" w:rsidRPr="00141393" w:rsidRDefault="001A70ED" w:rsidP="001A70ED">
            <w:pPr>
              <w:pStyle w:val="13Stupovit"/>
              <w:numPr>
                <w:ilvl w:val="0"/>
                <w:numId w:val="24"/>
              </w:numPr>
              <w:rPr>
                <w:rFonts w:ascii="Arial" w:hAnsi="Arial" w:cs="Arial"/>
                <w:sz w:val="18"/>
                <w:szCs w:val="20"/>
              </w:rPr>
            </w:pPr>
            <w:r w:rsidRPr="00141393">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141393"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141393" w:rsidRDefault="001A70ED" w:rsidP="0077767F">
            <w:pPr>
              <w:jc w:val="center"/>
              <w:rPr>
                <w:rFonts w:ascii="Arial" w:hAnsi="Arial" w:cs="Arial"/>
                <w:sz w:val="18"/>
              </w:rPr>
            </w:pPr>
          </w:p>
        </w:tc>
      </w:tr>
      <w:tr w:rsidR="00141393" w:rsidRPr="00141393" w:rsidTr="0077767F">
        <w:trPr>
          <w:trHeight w:val="701"/>
        </w:trPr>
        <w:tc>
          <w:tcPr>
            <w:tcW w:w="2725" w:type="pct"/>
            <w:tcBorders>
              <w:top w:val="single"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szCs w:val="20"/>
              </w:rPr>
              <w:t>Porušení povinností vyplývajících z předpisů o požární ochraně</w:t>
            </w:r>
            <w:r w:rsidRPr="00141393" w:rsidDel="002B4A1C">
              <w:rPr>
                <w:rFonts w:ascii="Arial" w:hAnsi="Arial" w:cs="Arial"/>
                <w:sz w:val="18"/>
                <w:szCs w:val="20"/>
              </w:rPr>
              <w:t xml:space="preserve"> </w:t>
            </w:r>
          </w:p>
        </w:tc>
        <w:tc>
          <w:tcPr>
            <w:tcW w:w="1566" w:type="pct"/>
            <w:tcBorders>
              <w:top w:val="single"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 xml:space="preserve">Zák. 133/1985 Sb., </w:t>
            </w:r>
          </w:p>
          <w:p w:rsidR="001A70ED" w:rsidRPr="00141393" w:rsidRDefault="001A70ED" w:rsidP="0077767F">
            <w:pPr>
              <w:rPr>
                <w:rFonts w:ascii="Arial" w:hAnsi="Arial" w:cs="Arial"/>
                <w:sz w:val="18"/>
              </w:rPr>
            </w:pPr>
            <w:proofErr w:type="spellStart"/>
            <w:r w:rsidRPr="00141393">
              <w:rPr>
                <w:rFonts w:ascii="Arial" w:hAnsi="Arial" w:cs="Arial"/>
                <w:sz w:val="18"/>
              </w:rPr>
              <w:t>Vyhl</w:t>
            </w:r>
            <w:proofErr w:type="spellEnd"/>
            <w:r w:rsidRPr="00141393">
              <w:rPr>
                <w:rFonts w:ascii="Arial" w:hAnsi="Arial" w:cs="Arial"/>
                <w:sz w:val="18"/>
              </w:rPr>
              <w:t>. 246/2001 Sb.</w:t>
            </w:r>
          </w:p>
        </w:tc>
        <w:tc>
          <w:tcPr>
            <w:tcW w:w="709" w:type="pct"/>
            <w:tcBorders>
              <w:top w:val="single"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500 – 1000</w:t>
            </w:r>
          </w:p>
        </w:tc>
      </w:tr>
      <w:tr w:rsidR="00141393" w:rsidRPr="00141393" w:rsidTr="0077767F">
        <w:trPr>
          <w:trHeight w:val="340"/>
        </w:trPr>
        <w:tc>
          <w:tcPr>
            <w:tcW w:w="2725" w:type="pct"/>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szCs w:val="20"/>
              </w:rPr>
              <w:t>Kouření nebo používání otevřeného ohně na místech, kde je to zakázáno</w:t>
            </w:r>
            <w:r w:rsidRPr="00141393" w:rsidDel="002B4A1C">
              <w:rPr>
                <w:rFonts w:ascii="Arial" w:hAnsi="Arial" w:cs="Arial"/>
                <w:sz w:val="18"/>
                <w:szCs w:val="20"/>
              </w:rPr>
              <w:t xml:space="preserve"> </w:t>
            </w:r>
          </w:p>
        </w:tc>
        <w:tc>
          <w:tcPr>
            <w:tcW w:w="1566" w:type="pct"/>
            <w:vAlign w:val="center"/>
          </w:tcPr>
          <w:p w:rsidR="001A70ED" w:rsidRPr="00141393" w:rsidRDefault="001A70ED" w:rsidP="0077767F">
            <w:pPr>
              <w:rPr>
                <w:rFonts w:ascii="Arial" w:hAnsi="Arial" w:cs="Arial"/>
                <w:sz w:val="18"/>
              </w:rPr>
            </w:pPr>
            <w:r w:rsidRPr="00141393">
              <w:rPr>
                <w:rFonts w:ascii="Arial" w:hAnsi="Arial" w:cs="Arial"/>
                <w:sz w:val="18"/>
              </w:rPr>
              <w:t xml:space="preserve">Zák. 262/2006 Sb., </w:t>
            </w:r>
          </w:p>
          <w:p w:rsidR="001A70ED" w:rsidRPr="00141393" w:rsidRDefault="001A70ED" w:rsidP="0077767F">
            <w:pPr>
              <w:rPr>
                <w:rFonts w:ascii="Arial" w:hAnsi="Arial" w:cs="Arial"/>
                <w:sz w:val="18"/>
              </w:rPr>
            </w:pPr>
            <w:r w:rsidRPr="00141393">
              <w:rPr>
                <w:rFonts w:ascii="Arial" w:hAnsi="Arial" w:cs="Arial"/>
                <w:sz w:val="18"/>
              </w:rPr>
              <w:t>Zák. 133/1985 Sb.</w:t>
            </w:r>
          </w:p>
        </w:tc>
        <w:tc>
          <w:tcPr>
            <w:tcW w:w="709" w:type="pct"/>
            <w:vAlign w:val="center"/>
          </w:tcPr>
          <w:p w:rsidR="001A70ED" w:rsidRPr="00141393" w:rsidRDefault="001A70ED" w:rsidP="0077767F">
            <w:pPr>
              <w:jc w:val="center"/>
              <w:rPr>
                <w:rFonts w:ascii="Arial" w:hAnsi="Arial" w:cs="Arial"/>
                <w:sz w:val="18"/>
              </w:rPr>
            </w:pPr>
            <w:r w:rsidRPr="00141393">
              <w:rPr>
                <w:rFonts w:ascii="Arial" w:hAnsi="Arial" w:cs="Arial"/>
                <w:sz w:val="18"/>
              </w:rPr>
              <w:t>300</w:t>
            </w:r>
          </w:p>
        </w:tc>
      </w:tr>
      <w:tr w:rsidR="00141393" w:rsidRPr="00141393" w:rsidTr="0077767F">
        <w:trPr>
          <w:trHeight w:val="340"/>
        </w:trPr>
        <w:tc>
          <w:tcPr>
            <w:tcW w:w="2725" w:type="pct"/>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szCs w:val="20"/>
              </w:rPr>
              <w:t>Neoznámení vzniklého požáru koordinátorovi BOZP, investorovi či generálnímu zhotoviteli</w:t>
            </w:r>
          </w:p>
        </w:tc>
        <w:tc>
          <w:tcPr>
            <w:tcW w:w="1566" w:type="pct"/>
            <w:vAlign w:val="center"/>
          </w:tcPr>
          <w:p w:rsidR="001A70ED" w:rsidRPr="00141393" w:rsidRDefault="001A70ED" w:rsidP="0077767F">
            <w:pPr>
              <w:rPr>
                <w:rFonts w:ascii="Arial" w:hAnsi="Arial" w:cs="Arial"/>
                <w:sz w:val="18"/>
              </w:rPr>
            </w:pPr>
            <w:r w:rsidRPr="00141393">
              <w:rPr>
                <w:rFonts w:ascii="Arial" w:hAnsi="Arial" w:cs="Arial"/>
                <w:sz w:val="18"/>
              </w:rPr>
              <w:t xml:space="preserve">Čl. </w:t>
            </w:r>
            <w:smartTag w:uri="urn:schemas-microsoft-com:office:smarttags" w:element="metricconverter">
              <w:smartTagPr>
                <w:attr w:name="ProductID" w:val="4.15 a"/>
              </w:smartTagPr>
              <w:r w:rsidRPr="00141393">
                <w:rPr>
                  <w:rFonts w:ascii="Arial" w:hAnsi="Arial" w:cs="Arial"/>
                  <w:sz w:val="18"/>
                </w:rPr>
                <w:t>4.15 a</w:t>
              </w:r>
            </w:smartTag>
            <w:r w:rsidRPr="00141393">
              <w:rPr>
                <w:rFonts w:ascii="Arial" w:hAnsi="Arial" w:cs="Arial"/>
                <w:sz w:val="18"/>
              </w:rPr>
              <w:t xml:space="preserve"> 4.20 </w:t>
            </w:r>
          </w:p>
        </w:tc>
        <w:tc>
          <w:tcPr>
            <w:tcW w:w="709" w:type="pct"/>
            <w:vAlign w:val="center"/>
          </w:tcPr>
          <w:p w:rsidR="001A70ED" w:rsidRPr="00141393" w:rsidRDefault="001A70ED" w:rsidP="0077767F">
            <w:pPr>
              <w:jc w:val="center"/>
              <w:rPr>
                <w:rFonts w:ascii="Arial" w:hAnsi="Arial" w:cs="Arial"/>
                <w:sz w:val="18"/>
              </w:rPr>
            </w:pPr>
            <w:r w:rsidRPr="00141393">
              <w:rPr>
                <w:rFonts w:ascii="Arial" w:hAnsi="Arial" w:cs="Arial"/>
                <w:sz w:val="18"/>
              </w:rPr>
              <w:t>10000</w:t>
            </w:r>
          </w:p>
        </w:tc>
      </w:tr>
      <w:tr w:rsidR="00141393" w:rsidRPr="00141393" w:rsidTr="0077767F">
        <w:trPr>
          <w:trHeight w:val="340"/>
        </w:trPr>
        <w:tc>
          <w:tcPr>
            <w:tcW w:w="2725" w:type="pct"/>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pacing w:val="-4"/>
                <w:sz w:val="18"/>
                <w:szCs w:val="20"/>
              </w:rPr>
              <w:t>Porušení předpisů při provádění svářečských prací</w:t>
            </w:r>
            <w:r w:rsidRPr="00141393" w:rsidDel="002B4A1C">
              <w:rPr>
                <w:rFonts w:ascii="Arial" w:hAnsi="Arial" w:cs="Arial"/>
                <w:sz w:val="18"/>
                <w:szCs w:val="20"/>
              </w:rPr>
              <w:t xml:space="preserve"> </w:t>
            </w:r>
          </w:p>
        </w:tc>
        <w:tc>
          <w:tcPr>
            <w:tcW w:w="1566" w:type="pct"/>
            <w:vAlign w:val="center"/>
          </w:tcPr>
          <w:p w:rsidR="001A70ED" w:rsidRPr="00141393" w:rsidRDefault="001A70ED" w:rsidP="0077767F">
            <w:pPr>
              <w:rPr>
                <w:rFonts w:ascii="Arial" w:hAnsi="Arial" w:cs="Arial"/>
                <w:sz w:val="18"/>
              </w:rPr>
            </w:pPr>
            <w:proofErr w:type="spellStart"/>
            <w:r w:rsidRPr="00141393">
              <w:rPr>
                <w:rFonts w:ascii="Arial" w:hAnsi="Arial" w:cs="Arial"/>
                <w:sz w:val="18"/>
              </w:rPr>
              <w:t>Vyhl</w:t>
            </w:r>
            <w:proofErr w:type="spellEnd"/>
            <w:r w:rsidRPr="00141393">
              <w:rPr>
                <w:rFonts w:ascii="Arial" w:hAnsi="Arial" w:cs="Arial"/>
                <w:sz w:val="18"/>
              </w:rPr>
              <w:t>. 87/2000 Sb., čl. 4.8</w:t>
            </w:r>
          </w:p>
        </w:tc>
        <w:tc>
          <w:tcPr>
            <w:tcW w:w="709" w:type="pct"/>
            <w:vAlign w:val="center"/>
          </w:tcPr>
          <w:p w:rsidR="001A70ED" w:rsidRPr="00141393" w:rsidRDefault="001A70ED" w:rsidP="0077767F">
            <w:pPr>
              <w:jc w:val="center"/>
              <w:rPr>
                <w:rFonts w:ascii="Arial" w:hAnsi="Arial" w:cs="Arial"/>
                <w:sz w:val="18"/>
              </w:rPr>
            </w:pPr>
            <w:r w:rsidRPr="00141393">
              <w:rPr>
                <w:rFonts w:ascii="Arial" w:hAnsi="Arial" w:cs="Arial"/>
                <w:sz w:val="18"/>
              </w:rPr>
              <w:t>3000 – 10000</w:t>
            </w:r>
          </w:p>
        </w:tc>
      </w:tr>
      <w:tr w:rsidR="00141393" w:rsidRPr="00141393" w:rsidTr="0077767F">
        <w:trPr>
          <w:trHeight w:val="340"/>
        </w:trPr>
        <w:tc>
          <w:tcPr>
            <w:tcW w:w="2725" w:type="pct"/>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pacing w:val="-4"/>
                <w:sz w:val="18"/>
                <w:szCs w:val="20"/>
              </w:rPr>
              <w:t>Neudržování volných únikových cest, volného přístupu k rozvodným zařízením a hlavním uzávěrům a k prostředkům PO</w:t>
            </w:r>
            <w:r w:rsidRPr="00141393" w:rsidDel="002B4A1C">
              <w:rPr>
                <w:rFonts w:ascii="Arial" w:hAnsi="Arial" w:cs="Arial"/>
                <w:sz w:val="18"/>
                <w:szCs w:val="20"/>
              </w:rPr>
              <w:t xml:space="preserve"> </w:t>
            </w:r>
          </w:p>
        </w:tc>
        <w:tc>
          <w:tcPr>
            <w:tcW w:w="1566" w:type="pct"/>
            <w:vAlign w:val="center"/>
          </w:tcPr>
          <w:p w:rsidR="001A70ED" w:rsidRPr="00141393" w:rsidRDefault="001A70ED" w:rsidP="0077767F">
            <w:pPr>
              <w:rPr>
                <w:rFonts w:ascii="Arial" w:hAnsi="Arial" w:cs="Arial"/>
                <w:sz w:val="18"/>
              </w:rPr>
            </w:pPr>
            <w:r w:rsidRPr="00141393">
              <w:rPr>
                <w:rFonts w:ascii="Arial" w:hAnsi="Arial" w:cs="Arial"/>
                <w:sz w:val="18"/>
              </w:rPr>
              <w:t xml:space="preserve">Zák. 133/1985 Sb. </w:t>
            </w:r>
          </w:p>
        </w:tc>
        <w:tc>
          <w:tcPr>
            <w:tcW w:w="709" w:type="pct"/>
            <w:vAlign w:val="center"/>
          </w:tcPr>
          <w:p w:rsidR="001A70ED" w:rsidRPr="00141393" w:rsidRDefault="001A70ED" w:rsidP="0077767F">
            <w:pPr>
              <w:jc w:val="center"/>
              <w:rPr>
                <w:rFonts w:ascii="Arial" w:hAnsi="Arial" w:cs="Arial"/>
                <w:sz w:val="18"/>
              </w:rPr>
            </w:pPr>
            <w:r w:rsidRPr="00141393">
              <w:rPr>
                <w:rFonts w:ascii="Arial" w:hAnsi="Arial" w:cs="Arial"/>
                <w:sz w:val="18"/>
              </w:rPr>
              <w:t>200 – 500</w:t>
            </w:r>
          </w:p>
        </w:tc>
      </w:tr>
      <w:tr w:rsidR="00141393" w:rsidRPr="00141393" w:rsidTr="0077767F">
        <w:trPr>
          <w:trHeight w:val="340"/>
        </w:trPr>
        <w:tc>
          <w:tcPr>
            <w:tcW w:w="2725" w:type="pct"/>
            <w:tcBorders>
              <w:top w:val="single" w:sz="4" w:space="0" w:color="auto"/>
              <w:bottom w:val="single" w:sz="4" w:space="0" w:color="auto"/>
            </w:tcBorders>
            <w:vAlign w:val="center"/>
          </w:tcPr>
          <w:p w:rsidR="001A70ED" w:rsidRPr="00141393" w:rsidRDefault="001A70ED" w:rsidP="001A70ED">
            <w:pPr>
              <w:pStyle w:val="13Stupovit"/>
              <w:numPr>
                <w:ilvl w:val="0"/>
                <w:numId w:val="24"/>
              </w:numPr>
              <w:rPr>
                <w:rFonts w:ascii="Arial" w:hAnsi="Arial" w:cs="Arial"/>
                <w:sz w:val="18"/>
                <w:szCs w:val="20"/>
              </w:rPr>
            </w:pPr>
            <w:r w:rsidRPr="00141393">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141393"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141393" w:rsidRDefault="001A70ED" w:rsidP="0077767F">
            <w:pPr>
              <w:jc w:val="center"/>
              <w:rPr>
                <w:rFonts w:ascii="Arial" w:hAnsi="Arial" w:cs="Arial"/>
                <w:sz w:val="18"/>
              </w:rPr>
            </w:pPr>
          </w:p>
        </w:tc>
      </w:tr>
      <w:tr w:rsidR="00141393" w:rsidRPr="00141393" w:rsidTr="0077767F">
        <w:trPr>
          <w:trHeight w:val="340"/>
        </w:trPr>
        <w:tc>
          <w:tcPr>
            <w:tcW w:w="2725" w:type="pct"/>
            <w:tcBorders>
              <w:top w:val="single" w:sz="4" w:space="0" w:color="auto"/>
              <w:bottom w:val="dotted" w:sz="4" w:space="0" w:color="auto"/>
            </w:tcBorders>
            <w:vAlign w:val="center"/>
          </w:tcPr>
          <w:p w:rsidR="001A70ED" w:rsidRPr="00141393" w:rsidRDefault="001A70ED" w:rsidP="001A70ED">
            <w:pPr>
              <w:pStyle w:val="13Stupovit"/>
              <w:numPr>
                <w:ilvl w:val="1"/>
                <w:numId w:val="24"/>
              </w:numPr>
              <w:rPr>
                <w:rFonts w:ascii="Arial" w:hAnsi="Arial" w:cs="Arial"/>
                <w:sz w:val="18"/>
                <w:szCs w:val="20"/>
              </w:rPr>
            </w:pPr>
            <w:r w:rsidRPr="00141393">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500 – 5000</w:t>
            </w:r>
          </w:p>
        </w:tc>
      </w:tr>
      <w:tr w:rsidR="001A70ED" w:rsidRPr="00141393" w:rsidTr="0077767F">
        <w:trPr>
          <w:trHeight w:val="340"/>
        </w:trPr>
        <w:tc>
          <w:tcPr>
            <w:tcW w:w="2725" w:type="pct"/>
            <w:tcBorders>
              <w:top w:val="dotted" w:sz="4" w:space="0" w:color="auto"/>
              <w:bottom w:val="single" w:sz="4" w:space="0" w:color="auto"/>
            </w:tcBorders>
            <w:vAlign w:val="center"/>
          </w:tcPr>
          <w:p w:rsidR="001A70ED" w:rsidRPr="00141393" w:rsidRDefault="001A70ED" w:rsidP="001A70ED">
            <w:pPr>
              <w:pStyle w:val="13Stupovit"/>
              <w:numPr>
                <w:ilvl w:val="1"/>
                <w:numId w:val="24"/>
              </w:numPr>
              <w:rPr>
                <w:rFonts w:ascii="Arial" w:hAnsi="Arial" w:cs="Arial"/>
                <w:sz w:val="18"/>
              </w:rPr>
            </w:pPr>
            <w:r w:rsidRPr="00141393">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141393" w:rsidRDefault="001A70ED" w:rsidP="0077767F">
            <w:pPr>
              <w:rPr>
                <w:rFonts w:ascii="Arial" w:hAnsi="Arial" w:cs="Arial"/>
                <w:sz w:val="18"/>
              </w:rPr>
            </w:pPr>
            <w:r w:rsidRPr="00141393">
              <w:rPr>
                <w:rFonts w:ascii="Arial" w:hAnsi="Arial" w:cs="Arial"/>
                <w:sz w:val="18"/>
              </w:rPr>
              <w:t>Čl. 4.21</w:t>
            </w:r>
          </w:p>
        </w:tc>
        <w:tc>
          <w:tcPr>
            <w:tcW w:w="709" w:type="pct"/>
            <w:tcBorders>
              <w:top w:val="dotted" w:sz="4" w:space="0" w:color="auto"/>
              <w:bottom w:val="single" w:sz="4" w:space="0" w:color="auto"/>
            </w:tcBorders>
            <w:vAlign w:val="center"/>
          </w:tcPr>
          <w:p w:rsidR="001A70ED" w:rsidRPr="00141393" w:rsidRDefault="001A70ED" w:rsidP="0077767F">
            <w:pPr>
              <w:jc w:val="center"/>
              <w:rPr>
                <w:rFonts w:ascii="Arial" w:hAnsi="Arial" w:cs="Arial"/>
                <w:sz w:val="18"/>
              </w:rPr>
            </w:pPr>
            <w:r w:rsidRPr="00141393">
              <w:rPr>
                <w:rFonts w:ascii="Arial" w:hAnsi="Arial" w:cs="Arial"/>
                <w:sz w:val="18"/>
              </w:rPr>
              <w:t>300 / závada</w:t>
            </w:r>
          </w:p>
        </w:tc>
      </w:tr>
    </w:tbl>
    <w:p w:rsidR="001A70ED" w:rsidRPr="00141393" w:rsidRDefault="001A70ED" w:rsidP="001A70ED">
      <w:pPr>
        <w:jc w:val="both"/>
        <w:rPr>
          <w:b/>
          <w:sz w:val="24"/>
          <w:szCs w:val="24"/>
        </w:rPr>
      </w:pPr>
    </w:p>
    <w:p w:rsidR="001A70ED" w:rsidRPr="00141393" w:rsidRDefault="001A70ED" w:rsidP="001A70ED">
      <w:pPr>
        <w:jc w:val="both"/>
        <w:rPr>
          <w:b/>
          <w:sz w:val="24"/>
          <w:szCs w:val="24"/>
        </w:rPr>
      </w:pPr>
    </w:p>
    <w:p w:rsidR="001A70ED" w:rsidRPr="00141393" w:rsidRDefault="001A70ED" w:rsidP="001A70ED">
      <w:pPr>
        <w:jc w:val="both"/>
        <w:rPr>
          <w:sz w:val="24"/>
          <w:szCs w:val="24"/>
        </w:rPr>
      </w:pPr>
    </w:p>
    <w:p w:rsidR="001A70ED" w:rsidRPr="00141393" w:rsidRDefault="001A70ED" w:rsidP="001A70ED">
      <w:pPr>
        <w:autoSpaceDE w:val="0"/>
        <w:autoSpaceDN w:val="0"/>
        <w:adjustRightInd w:val="0"/>
        <w:rPr>
          <w:bCs/>
          <w:sz w:val="24"/>
        </w:rPr>
      </w:pPr>
    </w:p>
    <w:p w:rsidR="001A70ED" w:rsidRPr="00141393"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141393"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B3" w:rsidRDefault="008479B3">
      <w:r>
        <w:separator/>
      </w:r>
    </w:p>
  </w:endnote>
  <w:endnote w:type="continuationSeparator" w:id="0">
    <w:p w:rsidR="008479B3" w:rsidRDefault="0084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56401">
      <w:rPr>
        <w:rStyle w:val="slostrnky"/>
        <w:noProof/>
      </w:rPr>
      <w:t>9</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B3" w:rsidRDefault="008479B3">
      <w:r>
        <w:separator/>
      </w:r>
    </w:p>
  </w:footnote>
  <w:footnote w:type="continuationSeparator" w:id="0">
    <w:p w:rsidR="008479B3" w:rsidRDefault="0084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22" w:rsidRDefault="003A4CC7" w:rsidP="009C5B53">
    <w:pPr>
      <w:pStyle w:val="Zhlav"/>
      <w:rPr>
        <w:b/>
        <w:color w:val="FF0000"/>
        <w:sz w:val="24"/>
        <w:szCs w:val="24"/>
      </w:rPr>
    </w:pPr>
    <w:r>
      <w:rPr>
        <w:b/>
        <w:color w:val="FF0000"/>
        <w:sz w:val="24"/>
        <w:szCs w:val="24"/>
      </w:rPr>
      <w:t>NÁVRH</w:t>
    </w:r>
  </w:p>
  <w:p w:rsidR="00F76CCA" w:rsidRPr="00722094" w:rsidRDefault="00391364" w:rsidP="009C5B53">
    <w:pPr>
      <w:pStyle w:val="Zhlav"/>
      <w:rPr>
        <w:b/>
        <w:color w:val="000000" w:themeColor="text1"/>
        <w:sz w:val="24"/>
        <w:szCs w:val="24"/>
      </w:rPr>
    </w:pPr>
    <w:r>
      <w:rPr>
        <w:b/>
        <w:color w:val="FF0000"/>
        <w:sz w:val="24"/>
        <w:szCs w:val="24"/>
      </w:rPr>
      <w:t xml:space="preserve"> </w:t>
    </w:r>
    <w:r w:rsidRPr="00391364">
      <w:rPr>
        <w:sz w:val="24"/>
        <w:szCs w:val="24"/>
      </w:rPr>
      <w:t>Příloha č. 3 ZD</w:t>
    </w:r>
    <w:r w:rsidR="00722094">
      <w:rPr>
        <w:b/>
        <w:sz w:val="24"/>
        <w:szCs w:val="24"/>
      </w:rPr>
      <w:tab/>
    </w:r>
    <w:r w:rsidR="00722094">
      <w:rPr>
        <w:b/>
        <w:sz w:val="24"/>
        <w:szCs w:val="24"/>
      </w:rPr>
      <w:tab/>
    </w:r>
    <w:r w:rsidR="00CD0622">
      <w:rPr>
        <w:sz w:val="24"/>
        <w:szCs w:val="24"/>
      </w:rPr>
      <w:t>Smlouva č. U</w:t>
    </w:r>
    <w:r w:rsidR="009C5B53" w:rsidRPr="0046593A">
      <w:rPr>
        <w:sz w:val="24"/>
        <w:szCs w:val="24"/>
      </w:rPr>
      <w:t>-xxx</w:t>
    </w:r>
    <w:r w:rsidR="00722094" w:rsidRPr="0046593A">
      <w:rPr>
        <w:sz w:val="24"/>
        <w:szCs w:val="24"/>
      </w:rPr>
      <w:t>-00/1</w:t>
    </w:r>
    <w:r w:rsidR="00CD0622">
      <w:rPr>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489153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8">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2"/>
  </w:num>
  <w:num w:numId="4">
    <w:abstractNumId w:val="42"/>
  </w:num>
  <w:num w:numId="5">
    <w:abstractNumId w:val="44"/>
  </w:num>
  <w:num w:numId="6">
    <w:abstractNumId w:val="13"/>
  </w:num>
  <w:num w:numId="7">
    <w:abstractNumId w:val="8"/>
  </w:num>
  <w:num w:numId="8">
    <w:abstractNumId w:val="39"/>
  </w:num>
  <w:num w:numId="9">
    <w:abstractNumId w:val="5"/>
  </w:num>
  <w:num w:numId="10">
    <w:abstractNumId w:val="40"/>
  </w:num>
  <w:num w:numId="11">
    <w:abstractNumId w:val="37"/>
  </w:num>
  <w:num w:numId="12">
    <w:abstractNumId w:val="16"/>
  </w:num>
  <w:num w:numId="13">
    <w:abstractNumId w:val="0"/>
  </w:num>
  <w:num w:numId="14">
    <w:abstractNumId w:val="36"/>
  </w:num>
  <w:num w:numId="15">
    <w:abstractNumId w:val="17"/>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7"/>
  </w:num>
  <w:num w:numId="25">
    <w:abstractNumId w:val="6"/>
  </w:num>
  <w:num w:numId="26">
    <w:abstractNumId w:val="19"/>
  </w:num>
  <w:num w:numId="27">
    <w:abstractNumId w:val="14"/>
  </w:num>
  <w:num w:numId="28">
    <w:abstractNumId w:val="26"/>
  </w:num>
  <w:num w:numId="29">
    <w:abstractNumId w:val="35"/>
  </w:num>
  <w:num w:numId="30">
    <w:abstractNumId w:val="25"/>
  </w:num>
  <w:num w:numId="31">
    <w:abstractNumId w:val="1"/>
  </w:num>
  <w:num w:numId="32">
    <w:abstractNumId w:val="2"/>
  </w:num>
  <w:num w:numId="33">
    <w:abstractNumId w:val="18"/>
  </w:num>
  <w:num w:numId="34">
    <w:abstractNumId w:val="10"/>
  </w:num>
  <w:num w:numId="35">
    <w:abstractNumId w:val="27"/>
  </w:num>
  <w:num w:numId="36">
    <w:abstractNumId w:val="30"/>
  </w:num>
  <w:num w:numId="37">
    <w:abstractNumId w:val="24"/>
  </w:num>
  <w:num w:numId="38">
    <w:abstractNumId w:val="38"/>
  </w:num>
  <w:num w:numId="39">
    <w:abstractNumId w:val="11"/>
  </w:num>
  <w:num w:numId="40">
    <w:abstractNumId w:val="4"/>
  </w:num>
  <w:num w:numId="41">
    <w:abstractNumId w:val="21"/>
  </w:num>
  <w:num w:numId="42">
    <w:abstractNumId w:val="15"/>
  </w:num>
  <w:num w:numId="43">
    <w:abstractNumId w:val="34"/>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2424"/>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12E"/>
    <w:rsid w:val="000E12C3"/>
    <w:rsid w:val="00102CFB"/>
    <w:rsid w:val="001128D2"/>
    <w:rsid w:val="0012112F"/>
    <w:rsid w:val="00124E54"/>
    <w:rsid w:val="00126A9A"/>
    <w:rsid w:val="0012740D"/>
    <w:rsid w:val="001335F7"/>
    <w:rsid w:val="00133CA3"/>
    <w:rsid w:val="00134292"/>
    <w:rsid w:val="00136202"/>
    <w:rsid w:val="00141393"/>
    <w:rsid w:val="00143F3E"/>
    <w:rsid w:val="00144D7E"/>
    <w:rsid w:val="00150F3F"/>
    <w:rsid w:val="0016110C"/>
    <w:rsid w:val="001666A8"/>
    <w:rsid w:val="00167E17"/>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79A8"/>
    <w:rsid w:val="002354D1"/>
    <w:rsid w:val="002368C4"/>
    <w:rsid w:val="0024096C"/>
    <w:rsid w:val="00242275"/>
    <w:rsid w:val="0024417C"/>
    <w:rsid w:val="00245930"/>
    <w:rsid w:val="00246940"/>
    <w:rsid w:val="00251A87"/>
    <w:rsid w:val="002658A9"/>
    <w:rsid w:val="00265D44"/>
    <w:rsid w:val="0027338A"/>
    <w:rsid w:val="002821D9"/>
    <w:rsid w:val="00286000"/>
    <w:rsid w:val="00287928"/>
    <w:rsid w:val="0029392C"/>
    <w:rsid w:val="00296884"/>
    <w:rsid w:val="002B2A1D"/>
    <w:rsid w:val="002B65DD"/>
    <w:rsid w:val="002C458F"/>
    <w:rsid w:val="002D2786"/>
    <w:rsid w:val="002D52B0"/>
    <w:rsid w:val="002E60D6"/>
    <w:rsid w:val="002E6EC6"/>
    <w:rsid w:val="002E7917"/>
    <w:rsid w:val="002F0F50"/>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622"/>
    <w:rsid w:val="00406998"/>
    <w:rsid w:val="00407ABB"/>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93A"/>
    <w:rsid w:val="00465C84"/>
    <w:rsid w:val="00473AE3"/>
    <w:rsid w:val="0047460A"/>
    <w:rsid w:val="00481EBB"/>
    <w:rsid w:val="00482F7A"/>
    <w:rsid w:val="0048318A"/>
    <w:rsid w:val="004934DE"/>
    <w:rsid w:val="00495DE3"/>
    <w:rsid w:val="004A2E22"/>
    <w:rsid w:val="004B3E4F"/>
    <w:rsid w:val="004C168B"/>
    <w:rsid w:val="004D7537"/>
    <w:rsid w:val="004E0703"/>
    <w:rsid w:val="004E0FAE"/>
    <w:rsid w:val="004F49F6"/>
    <w:rsid w:val="004F604D"/>
    <w:rsid w:val="004F66C0"/>
    <w:rsid w:val="004F699B"/>
    <w:rsid w:val="004F6AA0"/>
    <w:rsid w:val="00500F4B"/>
    <w:rsid w:val="00502E1D"/>
    <w:rsid w:val="005138E7"/>
    <w:rsid w:val="00515086"/>
    <w:rsid w:val="00521385"/>
    <w:rsid w:val="00524874"/>
    <w:rsid w:val="005346CC"/>
    <w:rsid w:val="005376F3"/>
    <w:rsid w:val="005464B9"/>
    <w:rsid w:val="00556401"/>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3596"/>
    <w:rsid w:val="005A4411"/>
    <w:rsid w:val="005A46C8"/>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662CB"/>
    <w:rsid w:val="00672836"/>
    <w:rsid w:val="00681A23"/>
    <w:rsid w:val="006904F9"/>
    <w:rsid w:val="00690BCB"/>
    <w:rsid w:val="00692ECE"/>
    <w:rsid w:val="006939AA"/>
    <w:rsid w:val="00694AF4"/>
    <w:rsid w:val="006A1AA4"/>
    <w:rsid w:val="006A2A29"/>
    <w:rsid w:val="006A4D35"/>
    <w:rsid w:val="006A5382"/>
    <w:rsid w:val="006B0EA7"/>
    <w:rsid w:val="006B45DB"/>
    <w:rsid w:val="006C31D3"/>
    <w:rsid w:val="006D2154"/>
    <w:rsid w:val="006D6F14"/>
    <w:rsid w:val="006E1773"/>
    <w:rsid w:val="006E20CA"/>
    <w:rsid w:val="006E3756"/>
    <w:rsid w:val="006E4FC5"/>
    <w:rsid w:val="006F3DE9"/>
    <w:rsid w:val="00701B77"/>
    <w:rsid w:val="00703DB1"/>
    <w:rsid w:val="007047B6"/>
    <w:rsid w:val="00705150"/>
    <w:rsid w:val="00705208"/>
    <w:rsid w:val="007162F0"/>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76ABE"/>
    <w:rsid w:val="00783D5E"/>
    <w:rsid w:val="007853A6"/>
    <w:rsid w:val="00791998"/>
    <w:rsid w:val="00793B5A"/>
    <w:rsid w:val="007947EA"/>
    <w:rsid w:val="007976B8"/>
    <w:rsid w:val="007B0E9D"/>
    <w:rsid w:val="007B1B78"/>
    <w:rsid w:val="007B245C"/>
    <w:rsid w:val="007B268E"/>
    <w:rsid w:val="007B6975"/>
    <w:rsid w:val="007C1906"/>
    <w:rsid w:val="007C4B3B"/>
    <w:rsid w:val="007C4DEA"/>
    <w:rsid w:val="007D20E3"/>
    <w:rsid w:val="007D21FC"/>
    <w:rsid w:val="007D362F"/>
    <w:rsid w:val="007D4A64"/>
    <w:rsid w:val="007E1065"/>
    <w:rsid w:val="007E173F"/>
    <w:rsid w:val="007E6C98"/>
    <w:rsid w:val="007E7EE1"/>
    <w:rsid w:val="007F0D06"/>
    <w:rsid w:val="007F2753"/>
    <w:rsid w:val="007F2AA2"/>
    <w:rsid w:val="007F4974"/>
    <w:rsid w:val="007F7A01"/>
    <w:rsid w:val="008021F4"/>
    <w:rsid w:val="00803355"/>
    <w:rsid w:val="00803807"/>
    <w:rsid w:val="00806F68"/>
    <w:rsid w:val="008249D7"/>
    <w:rsid w:val="00827DC0"/>
    <w:rsid w:val="00831C13"/>
    <w:rsid w:val="008374CD"/>
    <w:rsid w:val="00842029"/>
    <w:rsid w:val="0084231E"/>
    <w:rsid w:val="00847843"/>
    <w:rsid w:val="008479B3"/>
    <w:rsid w:val="00852925"/>
    <w:rsid w:val="00852970"/>
    <w:rsid w:val="00857513"/>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348"/>
    <w:rsid w:val="008E069F"/>
    <w:rsid w:val="008F59AC"/>
    <w:rsid w:val="008F6F60"/>
    <w:rsid w:val="00914F75"/>
    <w:rsid w:val="00921F43"/>
    <w:rsid w:val="0092646A"/>
    <w:rsid w:val="009301F2"/>
    <w:rsid w:val="0093306C"/>
    <w:rsid w:val="00933172"/>
    <w:rsid w:val="00934FCA"/>
    <w:rsid w:val="0094146A"/>
    <w:rsid w:val="00941F5F"/>
    <w:rsid w:val="009460F6"/>
    <w:rsid w:val="00946C23"/>
    <w:rsid w:val="00953F61"/>
    <w:rsid w:val="00957072"/>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4F4"/>
    <w:rsid w:val="00A06F0C"/>
    <w:rsid w:val="00A11243"/>
    <w:rsid w:val="00A12DBD"/>
    <w:rsid w:val="00A256C9"/>
    <w:rsid w:val="00A27360"/>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2B6C"/>
    <w:rsid w:val="00AD3584"/>
    <w:rsid w:val="00AD470B"/>
    <w:rsid w:val="00AE2642"/>
    <w:rsid w:val="00AE2BBA"/>
    <w:rsid w:val="00AE3EFB"/>
    <w:rsid w:val="00AE6295"/>
    <w:rsid w:val="00AE745D"/>
    <w:rsid w:val="00B0365A"/>
    <w:rsid w:val="00B0703E"/>
    <w:rsid w:val="00B10CE7"/>
    <w:rsid w:val="00B30054"/>
    <w:rsid w:val="00B46B1D"/>
    <w:rsid w:val="00B53E32"/>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C042BD"/>
    <w:rsid w:val="00C067BB"/>
    <w:rsid w:val="00C11333"/>
    <w:rsid w:val="00C1157B"/>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6F5D"/>
    <w:rsid w:val="00C77854"/>
    <w:rsid w:val="00C80DC9"/>
    <w:rsid w:val="00C81BF4"/>
    <w:rsid w:val="00C84727"/>
    <w:rsid w:val="00C84C3A"/>
    <w:rsid w:val="00C85501"/>
    <w:rsid w:val="00C85579"/>
    <w:rsid w:val="00C9449D"/>
    <w:rsid w:val="00CA2F02"/>
    <w:rsid w:val="00CA6AD5"/>
    <w:rsid w:val="00CC1D62"/>
    <w:rsid w:val="00CC3786"/>
    <w:rsid w:val="00CD0622"/>
    <w:rsid w:val="00CD15A7"/>
    <w:rsid w:val="00CE1C55"/>
    <w:rsid w:val="00CE3433"/>
    <w:rsid w:val="00CE5FEE"/>
    <w:rsid w:val="00D01650"/>
    <w:rsid w:val="00D0464B"/>
    <w:rsid w:val="00D13974"/>
    <w:rsid w:val="00D13D50"/>
    <w:rsid w:val="00D1698C"/>
    <w:rsid w:val="00D16F68"/>
    <w:rsid w:val="00D244C2"/>
    <w:rsid w:val="00D345A2"/>
    <w:rsid w:val="00D348D3"/>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0165B"/>
    <w:rsid w:val="00E147D4"/>
    <w:rsid w:val="00E152A7"/>
    <w:rsid w:val="00E25444"/>
    <w:rsid w:val="00E25DEE"/>
    <w:rsid w:val="00E30091"/>
    <w:rsid w:val="00E3179B"/>
    <w:rsid w:val="00E32E70"/>
    <w:rsid w:val="00E34397"/>
    <w:rsid w:val="00E43D89"/>
    <w:rsid w:val="00E51409"/>
    <w:rsid w:val="00E5417F"/>
    <w:rsid w:val="00E71354"/>
    <w:rsid w:val="00E72798"/>
    <w:rsid w:val="00E75237"/>
    <w:rsid w:val="00E7635E"/>
    <w:rsid w:val="00E76541"/>
    <w:rsid w:val="00E77172"/>
    <w:rsid w:val="00E85099"/>
    <w:rsid w:val="00E869EB"/>
    <w:rsid w:val="00E873B3"/>
    <w:rsid w:val="00E87B7E"/>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21368"/>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596"/>
    <w:rsid w:val="00FB289A"/>
    <w:rsid w:val="00FB6DF5"/>
    <w:rsid w:val="00FC0202"/>
    <w:rsid w:val="00FC1008"/>
    <w:rsid w:val="00FC4BE0"/>
    <w:rsid w:val="00FD4896"/>
    <w:rsid w:val="00FD7CE6"/>
    <w:rsid w:val="00FE14D9"/>
    <w:rsid w:val="00FE4A23"/>
    <w:rsid w:val="00FE5E24"/>
    <w:rsid w:val="00FF0BE5"/>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sleHJ95aoJQAj7RtdX9yHnITCNQ=</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+tueCCBpph48UYY0esJs0DSb51o=</DigestValue>
    </Reference>
  </SignedInfo>
  <SignatureValue>Kno2WbU40qaA2f89oyHgqU/OHpj1EQbh4gynNZE9xKPwEYK+7dKbsRV4Uq31qtIjjuJZNPLNugTS
ltMGgH+oJfWyqMEodFyqLqrrVdnMF1r6E45lQuno0jOZ63+ql+zJBZwD7tc6QRXUxCqweDoaAAu7
u17k3VTtAgb6jpzQvanIzwqta88CekiaIn/fuVuI7A0ZD59RIZWSqe3K0RW8LWek1hUV3LfCJBt2
a9fEDfTcsOHBw0ay+5Or06f0lTulZdjXxSXnKbQoWZ6sfpT2NG3HVuBcTEv3H2nmO8Sq668JisuS
ActzbDos3XosZJ9XexI5rCUdhC0bNb2JeBzveA==</SignatureValue>
  <KeyInfo>
    <X509Data>
      <X509Certificate>MIIITDCCBzSgAwIBAgIDIHElMA0GCSqGSIb3DQEBCwUAMF8xCzAJBgNVBAYTAkNaMSwwKgYDVQQK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</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UlFDFBWEPsWYJEXVcWpHK3ibyHg=</DigestValue>
      </Reference>
      <Reference URI="/word/stylesWithEffects.xml?ContentType=application/vnd.ms-word.stylesWithEffects+xml">
        <DigestMethod Algorithm="http://www.w3.org/2000/09/xmldsig#sha1"/>
        <DigestValue>MRhYoeVTY3LKByCtmIUNyf4EBvk=</DigestValue>
      </Reference>
      <Reference URI="/word/media/image2.jpeg?ContentType=image/jpeg">
        <DigestMethod Algorithm="http://www.w3.org/2000/09/xmldsig#sha1"/>
        <DigestValue>8m/3uA0Vm4CVvZWrk/Wsicw55lI=</DigestValue>
      </Reference>
      <Reference URI="/word/theme/theme1.xml?ContentType=application/vnd.openxmlformats-officedocument.theme+xml">
        <DigestMethod Algorithm="http://www.w3.org/2000/09/xmldsig#sha1"/>
        <DigestValue>AD8pTYTwWdY2i3V+GDTPhUgnfUA=</DigestValue>
      </Reference>
      <Reference URI="/word/media/image1.emf?ContentType=image/x-emf">
        <DigestMethod Algorithm="http://www.w3.org/2000/09/xmldsig#sha1"/>
        <DigestValue>2/o36Ew3FYGxuhYjaJpTkY/txDs=</DigestValue>
      </Reference>
      <Reference URI="/word/embeddings/Microsoft_Word_Document1.docx?ContentType=application/vnd.openxmlformats-officedocument.wordprocessingml.document">
        <DigestMethod Algorithm="http://www.w3.org/2000/09/xmldsig#sha1"/>
        <DigestValue>Z4F4Q7o2ZyP7BUhnp2D/+wGx/MQ=</DigestValue>
      </Reference>
      <Reference URI="/word/settings.xml?ContentType=application/vnd.openxmlformats-officedocument.wordprocessingml.settings+xml">
        <DigestMethod Algorithm="http://www.w3.org/2000/09/xmldsig#sha1"/>
        <DigestValue>NcUxGhohBibKTGuT8BoFvidcW8Y=</DigestValue>
      </Reference>
      <Reference URI="/word/footer2.xml?ContentType=application/vnd.openxmlformats-officedocument.wordprocessingml.footer+xml">
        <DigestMethod Algorithm="http://www.w3.org/2000/09/xmldsig#sha1"/>
        <DigestValue>HQI5Rnm8zNslnUMX5w96G7QXYiA=</DigestValue>
      </Reference>
      <Reference URI="/word/footnotes.xml?ContentType=application/vnd.openxmlformats-officedocument.wordprocessingml.footnotes+xml">
        <DigestMethod Algorithm="http://www.w3.org/2000/09/xmldsig#sha1"/>
        <DigestValue>b2HVtXv6fAwy0hQ13nI2Izvn7Sc=</DigestValue>
      </Reference>
      <Reference URI="/word/footer1.xml?ContentType=application/vnd.openxmlformats-officedocument.wordprocessingml.footer+xml">
        <DigestMethod Algorithm="http://www.w3.org/2000/09/xmldsig#sha1"/>
        <DigestValue>HlRfkuuyWxJRSiHozd27znUYCZE=</DigestValue>
      </Reference>
      <Reference URI="/word/document.xml?ContentType=application/vnd.openxmlformats-officedocument.wordprocessingml.document.main+xml">
        <DigestMethod Algorithm="http://www.w3.org/2000/09/xmldsig#sha1"/>
        <DigestValue>LIMFix+7bsE8VBuu7etTpPmRsGI=</DigestValue>
      </Reference>
      <Reference URI="/word/webSettings.xml?ContentType=application/vnd.openxmlformats-officedocument.wordprocessingml.webSettings+xml">
        <DigestMethod Algorithm="http://www.w3.org/2000/09/xmldsig#sha1"/>
        <DigestValue>4DI8VOCTNw+2/mJjq7CFcmHIA+A=</DigestValue>
      </Reference>
      <Reference URI="/word/numbering.xml?ContentType=application/vnd.openxmlformats-officedocument.wordprocessingml.numbering+xml">
        <DigestMethod Algorithm="http://www.w3.org/2000/09/xmldsig#sha1"/>
        <DigestValue>oSwLTS8hMNp4BT8TJmPSJMO7l80=</DigestValue>
      </Reference>
      <Reference URI="/word/header2.xml?ContentType=application/vnd.openxmlformats-officedocument.wordprocessingml.header+xml">
        <DigestMethod Algorithm="http://www.w3.org/2000/09/xmldsig#sha1"/>
        <DigestValue>PUETvwi9XAG+wTqW8IRRXoo/rRg=</DigestValue>
      </Reference>
      <Reference URI="/word/header1.xml?ContentType=application/vnd.openxmlformats-officedocument.wordprocessingml.header+xml">
        <DigestMethod Algorithm="http://www.w3.org/2000/09/xmldsig#sha1"/>
        <DigestValue>UE3sZGM6lLyM4BZQ9AJKYepWf78=</DigestValue>
      </Reference>
      <Reference URI="/word/endnotes.xml?ContentType=application/vnd.openxmlformats-officedocument.wordprocessingml.endnotes+xml">
        <DigestMethod Algorithm="http://www.w3.org/2000/09/xmldsig#sha1"/>
        <DigestValue>t1Y2N19Ol6IV7lG2uCQ3DDLmH8o=</DigestValue>
      </Reference>
      <Reference URI="/word/fontTable.xml?ContentType=application/vnd.openxmlformats-officedocument.wordprocessingml.fontTable+xml">
        <DigestMethod Algorithm="http://www.w3.org/2000/09/xmldsig#sha1"/>
        <DigestValue>EOmN4IIMpE9aokxZv9AmhmFQkzE=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head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OeWERije9odXkv0pFkx1vtUVhb4=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2017-04-28T11:34:02Z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2017-04-28T11:34:02Z</xd:SigningTime>
          <xd:SigningCertificate>
            <xd:Cert>
              <xd:CertDigest>
                <DigestMethod Algorithm="http://www.w3.org/2000/09/xmldsig#sha1"/>
                <DigestValue>P6JRXlqT6iWV7K3U1OdE8YTUm04=</DigestValue>
              </xd:CertDigest>
              <xd:IssuerSerial>
                <X509IssuerName>CN=PostSignum Qualified CA 2, O="Česká pošta, s.p. [IČ 47114983]", C=CZ</X509IssuerName>
                <X509SerialNumber>2126117</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9F45-8A87-4FFB-A09C-91784A34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2857</Words>
  <Characters>16637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19456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22</cp:revision>
  <cp:lastPrinted>2016-11-22T11:53:00Z</cp:lastPrinted>
  <dcterms:created xsi:type="dcterms:W3CDTF">2017-01-30T12:37:00Z</dcterms:created>
  <dcterms:modified xsi:type="dcterms:W3CDTF">2017-04-28T11:33:00Z</dcterms:modified>
</cp:coreProperties>
</file>