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4D6" w14:textId="77777777" w:rsidR="0097388E"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p>
    <w:p w14:paraId="62C038CE" w14:textId="78BBC6E3" w:rsidR="008F59AC" w:rsidRPr="00095FDB" w:rsidRDefault="008F59AC"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20B030B8"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77777777"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14:paraId="71BA997E" w14:textId="77777777"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14:paraId="195CCDDD" w14:textId="2D6F6F5C" w:rsidR="00A66240" w:rsidRPr="002A3430" w:rsidRDefault="00A66240" w:rsidP="00260DFB">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AE6840" w:rsidRPr="0008284D">
        <w:rPr>
          <w:rFonts w:ascii="Times New Roman" w:hAnsi="Times New Roman"/>
          <w:sz w:val="24"/>
          <w:szCs w:val="24"/>
        </w:rPr>
        <w:t>Blanka Olejníková</w:t>
      </w:r>
      <w:r w:rsidRPr="002A3430">
        <w:rPr>
          <w:rFonts w:ascii="Times New Roman" w:hAnsi="Times New Roman"/>
          <w:sz w:val="24"/>
          <w:szCs w:val="24"/>
        </w:rPr>
        <w:t xml:space="preserve">, tel. </w:t>
      </w:r>
      <w:r w:rsidR="00AE6840" w:rsidRPr="00260DFB">
        <w:rPr>
          <w:rFonts w:ascii="Times New Roman" w:hAnsi="Times New Roman"/>
          <w:color w:val="000000"/>
          <w:sz w:val="24"/>
          <w:szCs w:val="20"/>
        </w:rPr>
        <w:t>973 245 844</w:t>
      </w:r>
      <w:r w:rsidRPr="002A3430">
        <w:rPr>
          <w:rFonts w:ascii="Times New Roman" w:hAnsi="Times New Roman"/>
          <w:sz w:val="24"/>
          <w:szCs w:val="24"/>
        </w:rPr>
        <w:t xml:space="preserve">, e-mail: </w:t>
      </w:r>
      <w:r w:rsidR="00260DFB" w:rsidRPr="005C2DCB">
        <w:rPr>
          <w:rStyle w:val="Hypertextovodkaz"/>
          <w:rFonts w:ascii="Times New Roman" w:hAnsi="Times New Roman"/>
          <w:sz w:val="24"/>
          <w:szCs w:val="24"/>
        </w:rPr>
        <w:t>blanka.olejnikova@as-po.cz</w:t>
      </w:r>
      <w:r w:rsidR="00260DFB" w:rsidRPr="00260DFB">
        <w:rPr>
          <w:rFonts w:ascii="Times New Roman" w:hAnsi="Times New Roman"/>
          <w:sz w:val="24"/>
          <w:szCs w:val="24"/>
        </w:rPr>
        <w:t xml:space="preserve"> </w:t>
      </w:r>
    </w:p>
    <w:p w14:paraId="18524BD0" w14:textId="2FC6AF61" w:rsidR="00A66240" w:rsidRPr="00A66240" w:rsidRDefault="005C2DCB" w:rsidP="005C2DCB">
      <w:pPr>
        <w:suppressAutoHyphens/>
        <w:spacing w:line="100" w:lineRule="atLeast"/>
        <w:ind w:left="720" w:hanging="600"/>
        <w:rPr>
          <w:i/>
          <w:sz w:val="24"/>
          <w:szCs w:val="24"/>
          <w:lang w:eastAsia="zh-CN"/>
        </w:rPr>
      </w:pPr>
      <w:r>
        <w:rPr>
          <w:i/>
          <w:sz w:val="24"/>
          <w:szCs w:val="24"/>
          <w:lang w:eastAsia="zh-CN"/>
        </w:rPr>
        <w:tab/>
      </w:r>
      <w:r>
        <w:rPr>
          <w:i/>
          <w:sz w:val="24"/>
          <w:szCs w:val="24"/>
          <w:lang w:eastAsia="zh-CN"/>
        </w:rPr>
        <w:tab/>
      </w:r>
      <w:r>
        <w:rPr>
          <w:i/>
          <w:sz w:val="24"/>
          <w:szCs w:val="24"/>
          <w:lang w:eastAsia="zh-CN"/>
        </w:rPr>
        <w:tab/>
      </w:r>
      <w:r>
        <w:rPr>
          <w:i/>
          <w:sz w:val="24"/>
          <w:szCs w:val="24"/>
          <w:lang w:eastAsia="zh-CN"/>
        </w:rPr>
        <w:tab/>
      </w:r>
      <w:r w:rsidRPr="00D536FE">
        <w:rPr>
          <w:sz w:val="24"/>
        </w:rPr>
        <w:t>Soňa Šandová</w:t>
      </w:r>
      <w:r>
        <w:rPr>
          <w:sz w:val="24"/>
        </w:rPr>
        <w:t xml:space="preserve">, </w:t>
      </w:r>
      <w:r w:rsidRPr="002A3430">
        <w:rPr>
          <w:sz w:val="24"/>
          <w:szCs w:val="24"/>
        </w:rPr>
        <w:t>tel.</w:t>
      </w:r>
      <w:r>
        <w:rPr>
          <w:sz w:val="24"/>
          <w:szCs w:val="24"/>
        </w:rPr>
        <w:t xml:space="preserve"> </w:t>
      </w:r>
      <w:r>
        <w:rPr>
          <w:sz w:val="24"/>
        </w:rPr>
        <w:t>602</w:t>
      </w:r>
      <w:r>
        <w:rPr>
          <w:sz w:val="24"/>
          <w:szCs w:val="24"/>
        </w:rPr>
        <w:t xml:space="preserve"> 549 442, </w:t>
      </w:r>
      <w:r w:rsidRPr="002A3430">
        <w:rPr>
          <w:sz w:val="24"/>
          <w:szCs w:val="24"/>
        </w:rPr>
        <w:t>e-mail:</w:t>
      </w:r>
      <w:r>
        <w:rPr>
          <w:sz w:val="24"/>
          <w:szCs w:val="24"/>
        </w:rPr>
        <w:t xml:space="preserve"> </w:t>
      </w:r>
      <w:hyperlink r:id="rId8" w:history="1">
        <w:r w:rsidRPr="00076885">
          <w:rPr>
            <w:rStyle w:val="Hypertextovodkaz"/>
            <w:sz w:val="24"/>
            <w:szCs w:val="24"/>
          </w:rPr>
          <w:t>sona.sandova@as-po.cz</w:t>
        </w:r>
      </w:hyperlink>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77777777"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14:paraId="7643940F"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994083A" w14:textId="77777777"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5F0C4773" w14:textId="2249D066"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14:paraId="751DF153" w14:textId="77777777"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FE23C" w14:textId="77777777"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456CCA0" w14:textId="77777777"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14:paraId="60F4CBC6" w14:textId="7777777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14:paraId="2A3A46DE" w14:textId="77777777"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14:paraId="75C2411F" w14:textId="77777777"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14:paraId="384944DD" w14:textId="77777777" w:rsidR="00A66240" w:rsidRPr="00A66240" w:rsidRDefault="00A66240" w:rsidP="00A66240">
      <w:pPr>
        <w:suppressAutoHyphens/>
        <w:spacing w:line="100" w:lineRule="atLeast"/>
        <w:rPr>
          <w:sz w:val="24"/>
          <w:szCs w:val="24"/>
          <w:lang w:eastAsia="zh-CN"/>
        </w:rPr>
      </w:pPr>
    </w:p>
    <w:p w14:paraId="5004B3AE" w14:textId="3414E6BB" w:rsidR="00A66240" w:rsidRPr="00176E21" w:rsidRDefault="00A66240" w:rsidP="00AC3DF5">
      <w:pPr>
        <w:suppressAutoHyphens/>
        <w:spacing w:line="100" w:lineRule="atLeast"/>
        <w:rPr>
          <w:b/>
          <w:sz w:val="24"/>
          <w:szCs w:val="24"/>
          <w:lang w:eastAsia="zh-CN"/>
        </w:rPr>
      </w:pPr>
      <w:r w:rsidRPr="00A66240">
        <w:rPr>
          <w:sz w:val="24"/>
          <w:szCs w:val="24"/>
          <w:lang w:eastAsia="zh-CN"/>
        </w:rPr>
        <w:t xml:space="preserve">(dále jen „zhotovitel“). </w:t>
      </w:r>
    </w:p>
    <w:p w14:paraId="17AE6E9B" w14:textId="77777777" w:rsidR="00C042BD" w:rsidRDefault="00C042BD" w:rsidP="002E7917">
      <w:pPr>
        <w:spacing w:beforeLines="20" w:before="48"/>
        <w:ind w:left="-284"/>
        <w:jc w:val="both"/>
        <w:rPr>
          <w:sz w:val="24"/>
        </w:rPr>
      </w:pPr>
    </w:p>
    <w:p w14:paraId="19D5E955" w14:textId="77777777" w:rsidR="00A66240" w:rsidRDefault="00A66240" w:rsidP="00A66240">
      <w:pPr>
        <w:pStyle w:val="Nadpis2"/>
        <w:keepNext w:val="0"/>
        <w:spacing w:before="0" w:after="120"/>
        <w:rPr>
          <w:rFonts w:ascii="Times New Roman" w:hAnsi="Times New Roman"/>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65A614B3" w14:textId="77777777" w:rsidR="005D32BA" w:rsidRPr="005D32BA" w:rsidRDefault="005D32BA" w:rsidP="005D32BA"/>
    <w:p w14:paraId="56A8C7FE" w14:textId="40365EC9" w:rsidR="00A75590" w:rsidRDefault="00A75590" w:rsidP="00A75590">
      <w:pPr>
        <w:spacing w:beforeLines="20" w:before="48"/>
        <w:jc w:val="both"/>
        <w:rPr>
          <w:sz w:val="24"/>
        </w:rPr>
      </w:pPr>
      <w:r w:rsidRPr="003A4CC7">
        <w:rPr>
          <w:sz w:val="24"/>
        </w:rPr>
        <w:t xml:space="preserve">Předmětem </w:t>
      </w:r>
      <w:r>
        <w:rPr>
          <w:sz w:val="24"/>
        </w:rPr>
        <w:t>této smlouvy je závazek zhotovitele zajistit pro objednatele realizaci akce</w:t>
      </w:r>
      <w:r w:rsidR="001902CE">
        <w:rPr>
          <w:sz w:val="24"/>
        </w:rPr>
        <w:t xml:space="preserve"> </w:t>
      </w:r>
      <w:r>
        <w:rPr>
          <w:sz w:val="24"/>
        </w:rPr>
        <w:t>„</w:t>
      </w:r>
      <w:r w:rsidRPr="00A75590">
        <w:rPr>
          <w:sz w:val="24"/>
        </w:rPr>
        <w:t>Vojenské ubytovací zařízení Tábor, ulice Fügnerova č. p. 819/7 – zateplení obvodového pláště“</w:t>
      </w:r>
      <w:r>
        <w:rPr>
          <w:sz w:val="24"/>
        </w:rPr>
        <w:t xml:space="preserve"> (dále jen „VUZ Tábor“</w:t>
      </w:r>
      <w:r w:rsidR="00AC3DF5">
        <w:rPr>
          <w:sz w:val="24"/>
        </w:rPr>
        <w:t>)</w:t>
      </w:r>
      <w:r>
        <w:rPr>
          <w:sz w:val="24"/>
        </w:rPr>
        <w:t xml:space="preserve">, </w:t>
      </w:r>
      <w:r w:rsidRPr="001B050C">
        <w:rPr>
          <w:sz w:val="24"/>
        </w:rPr>
        <w:t>včetně rekonstrukce hromosvodové soustavy</w:t>
      </w:r>
      <w:r>
        <w:rPr>
          <w:sz w:val="24"/>
        </w:rPr>
        <w:t>.</w:t>
      </w:r>
    </w:p>
    <w:p w14:paraId="240D38B6" w14:textId="77777777" w:rsidR="00A75590" w:rsidRDefault="00A75590" w:rsidP="00A75590">
      <w:pPr>
        <w:spacing w:beforeLines="20" w:before="48"/>
        <w:ind w:firstLine="720"/>
        <w:jc w:val="both"/>
        <w:rPr>
          <w:sz w:val="24"/>
        </w:rPr>
      </w:pPr>
    </w:p>
    <w:p w14:paraId="387C0AE0" w14:textId="255E9E44" w:rsidR="000B70BA" w:rsidRDefault="000B70BA" w:rsidP="00985A97">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14:paraId="7C703410" w14:textId="77777777" w:rsidR="0053488C" w:rsidRPr="00985A97" w:rsidRDefault="0053488C" w:rsidP="00985A97">
      <w:pPr>
        <w:spacing w:beforeLines="20" w:before="48"/>
        <w:jc w:val="both"/>
        <w:rPr>
          <w:sz w:val="24"/>
          <w:szCs w:val="24"/>
        </w:rPr>
      </w:pPr>
    </w:p>
    <w:p w14:paraId="5102A927" w14:textId="2449F255" w:rsidR="0053488C" w:rsidRPr="001902CE" w:rsidRDefault="0053488C" w:rsidP="0053488C">
      <w:pPr>
        <w:numPr>
          <w:ilvl w:val="0"/>
          <w:numId w:val="45"/>
        </w:numPr>
        <w:spacing w:line="276" w:lineRule="auto"/>
        <w:jc w:val="both"/>
        <w:rPr>
          <w:sz w:val="24"/>
        </w:rPr>
      </w:pPr>
      <w:r>
        <w:rPr>
          <w:sz w:val="24"/>
        </w:rPr>
        <w:t>realizac</w:t>
      </w:r>
      <w:r w:rsidR="00DC3E5D">
        <w:rPr>
          <w:sz w:val="24"/>
        </w:rPr>
        <w:t>i</w:t>
      </w:r>
      <w:r w:rsidRPr="006814C8">
        <w:rPr>
          <w:sz w:val="24"/>
        </w:rPr>
        <w:t xml:space="preserve"> díla </w:t>
      </w:r>
      <w:r w:rsidR="004A7C65">
        <w:rPr>
          <w:sz w:val="24"/>
        </w:rPr>
        <w:t xml:space="preserve">provést </w:t>
      </w:r>
      <w:r w:rsidRPr="006814C8">
        <w:rPr>
          <w:sz w:val="24"/>
        </w:rPr>
        <w:t xml:space="preserve">dle zpracované projektové dokumentace „VUZ Tábor, ulice Fügnerova </w:t>
      </w:r>
      <w:r w:rsidR="00264F27" w:rsidRPr="006814C8">
        <w:rPr>
          <w:sz w:val="24"/>
        </w:rPr>
        <w:t>č. p.</w:t>
      </w:r>
      <w:r w:rsidRPr="006814C8">
        <w:rPr>
          <w:sz w:val="24"/>
        </w:rPr>
        <w:t xml:space="preserve">819/7 – zateplení obvodového pláště“, zpracovaná ARCHIPRO s.r.o., Chýnovská 1917/9, Tábor 390 02, </w:t>
      </w:r>
      <w:r w:rsidR="00CC56B0">
        <w:rPr>
          <w:sz w:val="24"/>
        </w:rPr>
        <w:t xml:space="preserve">vč. </w:t>
      </w:r>
      <w:r w:rsidRPr="006814C8">
        <w:rPr>
          <w:sz w:val="24"/>
        </w:rPr>
        <w:t>stavebního povolení čj.</w:t>
      </w:r>
      <w:r w:rsidR="00DC3E5D">
        <w:rPr>
          <w:sz w:val="24"/>
        </w:rPr>
        <w:t xml:space="preserve"> MO</w:t>
      </w:r>
      <w:r w:rsidRPr="006814C8">
        <w:rPr>
          <w:sz w:val="24"/>
        </w:rPr>
        <w:t xml:space="preserve"> </w:t>
      </w:r>
      <w:r w:rsidR="00DC3E5D">
        <w:rPr>
          <w:sz w:val="24"/>
        </w:rPr>
        <w:t xml:space="preserve">8095/2017-1216 </w:t>
      </w:r>
      <w:r w:rsidRPr="006814C8">
        <w:rPr>
          <w:sz w:val="24"/>
        </w:rPr>
        <w:t xml:space="preserve">ze dne </w:t>
      </w:r>
      <w:r w:rsidR="00DC3E5D">
        <w:rPr>
          <w:sz w:val="24"/>
        </w:rPr>
        <w:t>16. 1. 2017</w:t>
      </w:r>
      <w:r w:rsidR="006B5CE6">
        <w:rPr>
          <w:sz w:val="24"/>
        </w:rPr>
        <w:t>;</w:t>
      </w:r>
      <w:r w:rsidR="00A75590">
        <w:rPr>
          <w:sz w:val="24"/>
        </w:rPr>
        <w:t xml:space="preserve"> </w:t>
      </w:r>
      <w:r w:rsidRPr="006814C8">
        <w:rPr>
          <w:sz w:val="24"/>
        </w:rPr>
        <w:t>stanovisek dotč</w:t>
      </w:r>
      <w:r w:rsidR="00A75590">
        <w:rPr>
          <w:sz w:val="24"/>
        </w:rPr>
        <w:t xml:space="preserve">ených orgánů k realizaci stavby a </w:t>
      </w:r>
      <w:r w:rsidR="00A75590">
        <w:rPr>
          <w:sz w:val="24"/>
          <w:szCs w:val="24"/>
        </w:rPr>
        <w:t>s</w:t>
      </w:r>
      <w:r w:rsidR="00A75590" w:rsidRPr="00985A97">
        <w:rPr>
          <w:sz w:val="24"/>
          <w:szCs w:val="24"/>
        </w:rPr>
        <w:t>oupisu stavebních prací, dodávek a služeb.</w:t>
      </w:r>
    </w:p>
    <w:p w14:paraId="5783F5D6" w14:textId="77777777" w:rsidR="001902CE" w:rsidRPr="00AC3DF5" w:rsidRDefault="001902CE" w:rsidP="001902CE">
      <w:pPr>
        <w:spacing w:line="276" w:lineRule="auto"/>
        <w:ind w:left="644"/>
        <w:jc w:val="both"/>
        <w:rPr>
          <w:sz w:val="24"/>
        </w:rPr>
      </w:pPr>
    </w:p>
    <w:p w14:paraId="20E46216" w14:textId="77777777" w:rsidR="00AC3DF5" w:rsidRPr="006814C8" w:rsidRDefault="00AC3DF5" w:rsidP="00AC3DF5">
      <w:pPr>
        <w:spacing w:line="276" w:lineRule="auto"/>
        <w:ind w:left="644"/>
        <w:jc w:val="both"/>
        <w:rPr>
          <w:sz w:val="24"/>
        </w:rPr>
      </w:pPr>
    </w:p>
    <w:p w14:paraId="51E84178" w14:textId="42D2F532" w:rsidR="0053488C" w:rsidRPr="004A7C65" w:rsidRDefault="004A7C65" w:rsidP="0053488C">
      <w:pPr>
        <w:numPr>
          <w:ilvl w:val="0"/>
          <w:numId w:val="45"/>
        </w:numPr>
        <w:spacing w:line="276" w:lineRule="auto"/>
        <w:jc w:val="both"/>
        <w:rPr>
          <w:sz w:val="24"/>
        </w:rPr>
      </w:pPr>
      <w:r>
        <w:rPr>
          <w:sz w:val="24"/>
        </w:rPr>
        <w:lastRenderedPageBreak/>
        <w:t>zajistit p</w:t>
      </w:r>
      <w:r w:rsidR="008E68A0" w:rsidRPr="004A7C65">
        <w:rPr>
          <w:sz w:val="24"/>
        </w:rPr>
        <w:t>růběžné</w:t>
      </w:r>
      <w:r w:rsidR="0053488C" w:rsidRPr="004A7C65">
        <w:rPr>
          <w:sz w:val="24"/>
        </w:rPr>
        <w:t xml:space="preserve"> pořizování fotodokumentac</w:t>
      </w:r>
      <w:r>
        <w:rPr>
          <w:sz w:val="24"/>
        </w:rPr>
        <w:t>e,</w:t>
      </w:r>
      <w:r w:rsidR="0053488C" w:rsidRPr="004A7C65">
        <w:rPr>
          <w:sz w:val="24"/>
        </w:rPr>
        <w:t xml:space="preserve"> </w:t>
      </w:r>
    </w:p>
    <w:p w14:paraId="057C9ED5" w14:textId="5DEF77CF" w:rsidR="0053488C" w:rsidRPr="006814C8" w:rsidRDefault="004A7C65" w:rsidP="0053488C">
      <w:pPr>
        <w:numPr>
          <w:ilvl w:val="0"/>
          <w:numId w:val="45"/>
        </w:numPr>
        <w:spacing w:line="276" w:lineRule="auto"/>
        <w:jc w:val="both"/>
        <w:rPr>
          <w:sz w:val="24"/>
        </w:rPr>
      </w:pPr>
      <w:r>
        <w:rPr>
          <w:sz w:val="24"/>
        </w:rPr>
        <w:t>z</w:t>
      </w:r>
      <w:r w:rsidR="0053488C" w:rsidRPr="006814C8">
        <w:rPr>
          <w:sz w:val="24"/>
        </w:rPr>
        <w:t xml:space="preserve">pracovat projektovou dokumentaci skutečného provedení stavby 3x v listinné podobě a 1x v elektronické podobě na CD (ve formátu *.pdf a také zároveň ve formátu *.doc, *.xls *.dwg) – podle Vyhlášky </w:t>
      </w:r>
      <w:r>
        <w:rPr>
          <w:sz w:val="24"/>
        </w:rPr>
        <w:t>č. 499/2006 Sb. v platném znění,</w:t>
      </w:r>
    </w:p>
    <w:p w14:paraId="2DF68F5C" w14:textId="77777777" w:rsidR="0053488C" w:rsidRDefault="0053488C" w:rsidP="0053488C">
      <w:pPr>
        <w:ind w:left="284"/>
        <w:jc w:val="both"/>
        <w:rPr>
          <w:sz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08D87AEB"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28A0">
        <w:rPr>
          <w:sz w:val="24"/>
          <w:szCs w:val="24"/>
        </w:rPr>
        <w:tab/>
      </w:r>
      <w:r w:rsidR="009828A0">
        <w:rPr>
          <w:sz w:val="24"/>
          <w:szCs w:val="24"/>
        </w:rPr>
        <w:tab/>
      </w:r>
      <w:r w:rsidR="009828A0">
        <w:rPr>
          <w:sz w:val="24"/>
          <w:szCs w:val="24"/>
        </w:rPr>
        <w:tab/>
      </w:r>
      <w:r w:rsidR="00981300" w:rsidRPr="004A7C65">
        <w:rPr>
          <w:sz w:val="24"/>
          <w:szCs w:val="24"/>
        </w:rPr>
        <w:t xml:space="preserve">dle </w:t>
      </w:r>
      <w:r w:rsidR="00231BB5" w:rsidRPr="004A7C65">
        <w:rPr>
          <w:sz w:val="24"/>
          <w:szCs w:val="24"/>
        </w:rPr>
        <w:t>čl.</w:t>
      </w:r>
      <w:r w:rsidR="00FF4182" w:rsidRPr="004A7C65">
        <w:rPr>
          <w:sz w:val="24"/>
          <w:szCs w:val="24"/>
        </w:rPr>
        <w:t xml:space="preserve"> XII</w:t>
      </w:r>
      <w:r w:rsidR="00231BB5" w:rsidRPr="004A7C65">
        <w:rPr>
          <w:sz w:val="24"/>
          <w:szCs w:val="24"/>
        </w:rPr>
        <w:t xml:space="preserve"> odst. </w:t>
      </w:r>
      <w:r w:rsidR="003C03AA" w:rsidRPr="004A7C65">
        <w:rPr>
          <w:sz w:val="24"/>
          <w:szCs w:val="24"/>
        </w:rPr>
        <w:t>2</w:t>
      </w:r>
      <w:r w:rsidR="00AB1D32" w:rsidRPr="004A7C65">
        <w:rPr>
          <w:sz w:val="24"/>
          <w:szCs w:val="24"/>
        </w:rPr>
        <w:t>.</w:t>
      </w:r>
      <w:r w:rsidR="00AE2BBA" w:rsidRPr="004A7C65">
        <w:rPr>
          <w:sz w:val="24"/>
          <w:szCs w:val="24"/>
        </w:rPr>
        <w:t xml:space="preserve"> této smlouvy</w:t>
      </w:r>
      <w:r w:rsidR="000B70BA" w:rsidRPr="004A7C65">
        <w:rPr>
          <w:sz w:val="24"/>
          <w:szCs w:val="24"/>
        </w:rPr>
        <w:t xml:space="preserve"> </w:t>
      </w:r>
    </w:p>
    <w:p w14:paraId="2FCC2174" w14:textId="77777777" w:rsidR="00472729" w:rsidRDefault="00472729" w:rsidP="00852925">
      <w:pPr>
        <w:rPr>
          <w:sz w:val="24"/>
          <w:szCs w:val="24"/>
        </w:rPr>
      </w:pPr>
    </w:p>
    <w:p w14:paraId="452C2AF8" w14:textId="39E4A76E" w:rsidR="00852925" w:rsidRDefault="00852925" w:rsidP="00852925">
      <w:pPr>
        <w:rPr>
          <w:sz w:val="24"/>
          <w:szCs w:val="24"/>
        </w:rPr>
      </w:pPr>
      <w:r w:rsidRPr="00852925">
        <w:rPr>
          <w:sz w:val="24"/>
          <w:szCs w:val="24"/>
        </w:rPr>
        <w:t>Termín ukončení plnění</w:t>
      </w:r>
      <w:r w:rsidR="00470AEE">
        <w:rPr>
          <w:sz w:val="24"/>
          <w:szCs w:val="24"/>
        </w:rPr>
        <w:t xml:space="preserve"> vč. předložení </w:t>
      </w:r>
      <w:r w:rsidR="00470AEE" w:rsidRPr="00F37333">
        <w:rPr>
          <w:sz w:val="24"/>
        </w:rPr>
        <w:t>kolaudačního souhlasu</w:t>
      </w:r>
      <w:r w:rsidRPr="00852925">
        <w:rPr>
          <w:sz w:val="24"/>
          <w:szCs w:val="24"/>
        </w:rPr>
        <w:t xml:space="preserve">: </w:t>
      </w:r>
      <w:r w:rsidR="009828A0">
        <w:rPr>
          <w:sz w:val="24"/>
          <w:szCs w:val="24"/>
        </w:rPr>
        <w:tab/>
      </w:r>
      <w:r w:rsidR="009828A0">
        <w:rPr>
          <w:sz w:val="24"/>
          <w:szCs w:val="24"/>
        </w:rPr>
        <w:tab/>
      </w:r>
      <w:r w:rsidR="00470AEE">
        <w:rPr>
          <w:sz w:val="24"/>
          <w:szCs w:val="24"/>
        </w:rPr>
        <w:t xml:space="preserve">  </w:t>
      </w:r>
      <w:r w:rsidR="00FA400E">
        <w:rPr>
          <w:sz w:val="24"/>
          <w:szCs w:val="24"/>
        </w:rPr>
        <w:t xml:space="preserve">do </w:t>
      </w:r>
      <w:r w:rsidR="00470AEE">
        <w:rPr>
          <w:sz w:val="24"/>
          <w:szCs w:val="24"/>
        </w:rPr>
        <w:t>31</w:t>
      </w:r>
      <w:r w:rsidR="009828A0">
        <w:rPr>
          <w:sz w:val="24"/>
          <w:szCs w:val="24"/>
        </w:rPr>
        <w:t>. 1</w:t>
      </w:r>
      <w:r w:rsidR="00470AEE">
        <w:rPr>
          <w:sz w:val="24"/>
          <w:szCs w:val="24"/>
        </w:rPr>
        <w:t>2</w:t>
      </w:r>
      <w:r w:rsidR="009828A0">
        <w:rPr>
          <w:sz w:val="24"/>
          <w:szCs w:val="24"/>
        </w:rPr>
        <w:t>. 2018</w:t>
      </w:r>
    </w:p>
    <w:p w14:paraId="1E7D2702" w14:textId="77777777" w:rsidR="009828A0" w:rsidRDefault="009828A0" w:rsidP="00852925">
      <w:pPr>
        <w:rPr>
          <w:sz w:val="24"/>
          <w:szCs w:val="24"/>
        </w:rPr>
      </w:pPr>
    </w:p>
    <w:p w14:paraId="4A793F0A" w14:textId="5A77E872" w:rsidR="00472729" w:rsidRDefault="009828A0" w:rsidP="00852925">
      <w:pPr>
        <w:rPr>
          <w:sz w:val="24"/>
          <w:szCs w:val="24"/>
        </w:rPr>
      </w:pPr>
      <w:bookmarkStart w:id="0" w:name="_GoBack"/>
      <w:bookmarkEnd w:id="0"/>
      <w:r>
        <w:rPr>
          <w:b/>
          <w:sz w:val="24"/>
        </w:rPr>
        <w:tab/>
      </w:r>
    </w:p>
    <w:p w14:paraId="03F854BE" w14:textId="25D74024" w:rsidR="0041551E" w:rsidRPr="0041551E" w:rsidRDefault="00852925" w:rsidP="0041551E">
      <w:pPr>
        <w:rPr>
          <w:sz w:val="24"/>
          <w:szCs w:val="24"/>
        </w:rPr>
      </w:pPr>
      <w:r w:rsidRPr="00852925">
        <w:rPr>
          <w:sz w:val="24"/>
          <w:szCs w:val="24"/>
        </w:rPr>
        <w:t xml:space="preserve">Místo plnění: </w:t>
      </w:r>
      <w:r w:rsidR="00472729">
        <w:rPr>
          <w:sz w:val="24"/>
          <w:szCs w:val="24"/>
        </w:rPr>
        <w:tab/>
      </w:r>
      <w:r w:rsidR="0041551E" w:rsidRPr="0041551E">
        <w:rPr>
          <w:sz w:val="24"/>
          <w:szCs w:val="24"/>
        </w:rPr>
        <w:t>Vojenské ubytovací zařízení, ulice Fügnerova č.</w:t>
      </w:r>
      <w:r w:rsidR="00FE7E55">
        <w:rPr>
          <w:sz w:val="24"/>
          <w:szCs w:val="24"/>
        </w:rPr>
        <w:t xml:space="preserve"> </w:t>
      </w:r>
      <w:r w:rsidR="0041551E" w:rsidRPr="0041551E">
        <w:rPr>
          <w:sz w:val="24"/>
          <w:szCs w:val="24"/>
        </w:rPr>
        <w:t>p. 819/7, 390 05 Tábor</w:t>
      </w:r>
    </w:p>
    <w:p w14:paraId="0EB0DA97" w14:textId="4C618115" w:rsidR="00EA3BE5" w:rsidRDefault="00EA3BE5" w:rsidP="0041551E">
      <w:pPr>
        <w:rPr>
          <w:sz w:val="24"/>
          <w:szCs w:val="24"/>
        </w:rPr>
      </w:pPr>
    </w:p>
    <w:p w14:paraId="5DD82235" w14:textId="77777777" w:rsidR="0051730F" w:rsidRPr="00C042BD" w:rsidRDefault="0051730F" w:rsidP="00EA3BE5">
      <w:pPr>
        <w:rPr>
          <w:sz w:val="24"/>
          <w:szCs w:val="24"/>
        </w:rPr>
      </w:pPr>
    </w:p>
    <w:p w14:paraId="0832FE87" w14:textId="59202F79" w:rsidR="00C042BD" w:rsidRPr="00056FA6" w:rsidRDefault="00A66240" w:rsidP="00056FA6">
      <w:pPr>
        <w:shd w:val="clear" w:color="00FFFF" w:fill="auto"/>
        <w:spacing w:before="120" w:after="240"/>
        <w:jc w:val="center"/>
        <w:rPr>
          <w:b/>
          <w:sz w:val="24"/>
          <w:szCs w:val="24"/>
        </w:rPr>
      </w:pPr>
      <w:r w:rsidRPr="00056FA6">
        <w:rPr>
          <w:b/>
          <w:sz w:val="24"/>
          <w:szCs w:val="24"/>
        </w:rPr>
        <w:t>III.  Cena díla</w:t>
      </w:r>
    </w:p>
    <w:p w14:paraId="275B45D4" w14:textId="15997FB2"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73552277"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445A778C"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616E52FE" w:rsidR="003B6F68"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502B8C">
        <w:rPr>
          <w:rFonts w:ascii="Times New Roman" w:hAnsi="Times New Roman"/>
          <w:b w:val="0"/>
          <w:i w:val="0"/>
        </w:rPr>
        <w:t>.</w:t>
      </w:r>
      <w:r>
        <w:rPr>
          <w:rFonts w:ascii="Times New Roman" w:hAnsi="Times New Roman"/>
          <w:b w:val="0"/>
          <w:i w:val="0"/>
        </w:rPr>
        <w:t xml:space="preserve"> </w:t>
      </w:r>
      <w:r w:rsidR="00012D9C" w:rsidRPr="00012D9C">
        <w:rPr>
          <w:rFonts w:ascii="Times New Roman" w:hAnsi="Times New Roman"/>
          <w:b w:val="0"/>
          <w:i w:val="0"/>
        </w:rPr>
        <w:t>Na každé faktuře bude vyznačena pozastávka ve výši 20% z částky bez DPH. Pozastávka 10% bude uvolněna po předání díla bez vad a nedodělků a 10% po vydání kolaudačního souhlasu s užíváním stavby, vždy na základě písemné žádosti zhotovitele a dodání příslušných dokladů (protokol o předání / převzetí díla a kolaudační souhlas s užíváním stavby).</w:t>
      </w:r>
    </w:p>
    <w:p w14:paraId="6AE7869D" w14:textId="5DA913D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lastRenderedPageBreak/>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0DB17423" w14:textId="77777777" w:rsidR="00AB1D32" w:rsidRDefault="00AB1D32" w:rsidP="000C7F2A">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1E72EF" w:rsidRDefault="0075034C" w:rsidP="002A3430">
      <w:pPr>
        <w:pStyle w:val="Odstavecseseznamem"/>
        <w:numPr>
          <w:ilvl w:val="0"/>
          <w:numId w:val="5"/>
        </w:numPr>
        <w:tabs>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5015882B" w14:textId="08C26E0E" w:rsidR="001E72EF" w:rsidRPr="001C189D" w:rsidRDefault="001E72EF" w:rsidP="002A3430">
      <w:pPr>
        <w:pStyle w:val="Odstavecseseznamem"/>
        <w:numPr>
          <w:ilvl w:val="0"/>
          <w:numId w:val="5"/>
        </w:numPr>
        <w:tabs>
          <w:tab w:val="num" w:pos="284"/>
        </w:tabs>
        <w:spacing w:after="120" w:line="240" w:lineRule="auto"/>
        <w:ind w:left="284" w:hanging="284"/>
        <w:jc w:val="both"/>
        <w:rPr>
          <w:rFonts w:ascii="Times New Roman" w:hAnsi="Times New Roman"/>
          <w:sz w:val="24"/>
        </w:rPr>
      </w:pPr>
      <w:r w:rsidRPr="001E72EF">
        <w:rPr>
          <w:rFonts w:ascii="Times New Roman" w:hAnsi="Times New Roman"/>
          <w:sz w:val="24"/>
        </w:rPr>
        <w:t>Z</w:t>
      </w:r>
      <w:r w:rsidR="006628EF">
        <w:rPr>
          <w:rFonts w:ascii="Times New Roman" w:hAnsi="Times New Roman"/>
          <w:sz w:val="24"/>
        </w:rPr>
        <w:t>hotovitel zajistí</w:t>
      </w:r>
      <w:r w:rsidRPr="001E72EF">
        <w:rPr>
          <w:rFonts w:ascii="Times New Roman" w:hAnsi="Times New Roman"/>
          <w:sz w:val="24"/>
        </w:rPr>
        <w:t xml:space="preserve"> vydání kolaudačního souhlasu, včetně zajištění všech </w:t>
      </w:r>
      <w:r w:rsidR="001C3484">
        <w:rPr>
          <w:rFonts w:ascii="Times New Roman" w:hAnsi="Times New Roman"/>
          <w:sz w:val="24"/>
        </w:rPr>
        <w:t>kladných</w:t>
      </w:r>
      <w:r w:rsidRPr="001E72EF">
        <w:rPr>
          <w:rFonts w:ascii="Times New Roman" w:hAnsi="Times New Roman"/>
          <w:sz w:val="24"/>
        </w:rPr>
        <w:t xml:space="preserve"> stanov</w:t>
      </w:r>
      <w:r w:rsidR="001C3484">
        <w:rPr>
          <w:rFonts w:ascii="Times New Roman" w:hAnsi="Times New Roman"/>
          <w:sz w:val="24"/>
        </w:rPr>
        <w:t>isek dotčených orgánů</w:t>
      </w:r>
      <w:r w:rsidR="00E32795">
        <w:rPr>
          <w:rFonts w:ascii="Times New Roman" w:hAnsi="Times New Roman"/>
          <w:sz w:val="24"/>
        </w:rPr>
        <w:t>.</w:t>
      </w:r>
      <w:r w:rsidRPr="001E72EF">
        <w:rPr>
          <w:rFonts w:ascii="Times New Roman" w:hAnsi="Times New Roman"/>
          <w:sz w:val="24"/>
        </w:rPr>
        <w:t xml:space="preserve"> </w:t>
      </w:r>
    </w:p>
    <w:p w14:paraId="5FCB5CFD" w14:textId="13452D49" w:rsidR="001C189D" w:rsidRPr="001C189D" w:rsidRDefault="001C189D" w:rsidP="00152CB4">
      <w:pPr>
        <w:pStyle w:val="Odstavecseseznamem"/>
        <w:numPr>
          <w:ilvl w:val="0"/>
          <w:numId w:val="5"/>
        </w:numPr>
        <w:tabs>
          <w:tab w:val="num" w:pos="284"/>
        </w:tabs>
        <w:spacing w:after="120" w:line="240" w:lineRule="auto"/>
        <w:ind w:left="284" w:hanging="284"/>
        <w:jc w:val="both"/>
        <w:rPr>
          <w:rFonts w:ascii="Times New Roman" w:hAnsi="Times New Roman"/>
          <w:sz w:val="24"/>
        </w:rPr>
      </w:pPr>
      <w:r w:rsidRPr="001C189D">
        <w:rPr>
          <w:rFonts w:ascii="Times New Roman" w:hAnsi="Times New Roman"/>
          <w:sz w:val="24"/>
        </w:rPr>
        <w:t>Součástí smlouvy o dílo je průběžný a závěrečný úklid, odvoz a ekologická likvidace demontovaného materiálu a veškerého vzniklého odp</w:t>
      </w:r>
      <w:r w:rsidR="00222D8D">
        <w:rPr>
          <w:rFonts w:ascii="Times New Roman" w:hAnsi="Times New Roman"/>
          <w:sz w:val="24"/>
        </w:rPr>
        <w:t>adu včetně uložení na skládku. D</w:t>
      </w:r>
      <w:r w:rsidRPr="001C189D">
        <w:rPr>
          <w:rFonts w:ascii="Times New Roman" w:hAnsi="Times New Roman"/>
          <w:sz w:val="24"/>
        </w:rPr>
        <w:t xml:space="preserve">oklady o likvidaci odpadu budou předány investorovi </w:t>
      </w:r>
      <w:r w:rsidR="00222D8D">
        <w:rPr>
          <w:rFonts w:ascii="Times New Roman" w:hAnsi="Times New Roman"/>
          <w:sz w:val="24"/>
        </w:rPr>
        <w:t>nejpozději do 7 dnů od odevzdání odpadu včetně dokladů o výkupu – vážní lístky.</w:t>
      </w:r>
    </w:p>
    <w:p w14:paraId="1026C6E5" w14:textId="27EC2C12" w:rsidR="00C328DE" w:rsidRPr="009C42A7" w:rsidRDefault="00C328DE" w:rsidP="002A3430">
      <w:pPr>
        <w:numPr>
          <w:ilvl w:val="0"/>
          <w:numId w:val="5"/>
        </w:numPr>
        <w:tabs>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num" w:pos="284"/>
        </w:tabs>
        <w:spacing w:after="120"/>
        <w:ind w:left="284" w:hanging="284"/>
        <w:jc w:val="both"/>
        <w:rPr>
          <w:sz w:val="24"/>
        </w:rPr>
      </w:pPr>
      <w:r w:rsidRPr="009C42A7">
        <w:rPr>
          <w:sz w:val="24"/>
          <w:szCs w:val="24"/>
        </w:rPr>
        <w:t xml:space="preserve">Zhotovitel je povinen vést po celou dobu plnění stavební deník, kdy všechny listy </w:t>
      </w:r>
      <w:r w:rsidRPr="000F696D">
        <w:rPr>
          <w:sz w:val="24"/>
          <w:szCs w:val="24"/>
        </w:rPr>
        <w:t>stavebního deníku</w:t>
      </w:r>
      <w:r w:rsidRPr="009C42A7">
        <w:rPr>
          <w:sz w:val="24"/>
          <w:szCs w:val="24"/>
        </w:rPr>
        <w:t xml:space="preserve">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3F10F363" w14:textId="77777777" w:rsidR="00A50D51" w:rsidRDefault="00C30097" w:rsidP="00E46C8D">
      <w:pPr>
        <w:numPr>
          <w:ilvl w:val="0"/>
          <w:numId w:val="5"/>
        </w:numPr>
        <w:tabs>
          <w:tab w:val="left" w:pos="0"/>
          <w:tab w:val="num" w:pos="284"/>
        </w:tabs>
        <w:spacing w:after="120"/>
        <w:ind w:left="284" w:hanging="284"/>
        <w:jc w:val="both"/>
        <w:rPr>
          <w:sz w:val="24"/>
        </w:rPr>
      </w:pPr>
      <w:r w:rsidRPr="00A50D51">
        <w:rPr>
          <w:sz w:val="24"/>
        </w:rPr>
        <w:t xml:space="preserve">Objednatel je oprávněn průběžně kontrolovat provádění díla formou kontrolních dnů, kdy </w:t>
      </w:r>
      <w:r w:rsidR="00502B8C" w:rsidRPr="00A50D51">
        <w:rPr>
          <w:sz w:val="24"/>
        </w:rPr>
        <w:t xml:space="preserve">první </w:t>
      </w:r>
      <w:r w:rsidR="00AB1D32" w:rsidRPr="00A50D51">
        <w:rPr>
          <w:sz w:val="24"/>
        </w:rPr>
        <w:t> </w:t>
      </w:r>
      <w:r w:rsidRPr="00A50D51">
        <w:rPr>
          <w:sz w:val="24"/>
        </w:rPr>
        <w:t>kontrolní den stanoví objednatel při předání staveniště. Další kontrolní den bude stanoven po dohodě se zhotovitelem.</w:t>
      </w:r>
    </w:p>
    <w:p w14:paraId="07DCEF2A" w14:textId="0D0538CF" w:rsidR="00A50D51" w:rsidRPr="00A50D51" w:rsidRDefault="00C30097" w:rsidP="00A50D51">
      <w:pPr>
        <w:numPr>
          <w:ilvl w:val="0"/>
          <w:numId w:val="5"/>
        </w:numPr>
        <w:tabs>
          <w:tab w:val="left" w:pos="0"/>
          <w:tab w:val="num" w:pos="426"/>
        </w:tabs>
        <w:ind w:left="284" w:hanging="284"/>
        <w:jc w:val="both"/>
        <w:rPr>
          <w:sz w:val="24"/>
          <w:szCs w:val="24"/>
        </w:rPr>
      </w:pPr>
      <w:r w:rsidRPr="00A50D51">
        <w:rPr>
          <w:sz w:val="24"/>
          <w:szCs w:val="24"/>
        </w:rPr>
        <w:t xml:space="preserve">Zhotovitel je povinen písemně vyzvat objednatele k převzetí konstrukcí, které budou zakryty, </w:t>
      </w:r>
      <w:r w:rsidR="00A50D51" w:rsidRPr="00A50D51">
        <w:rPr>
          <w:sz w:val="24"/>
          <w:szCs w:val="24"/>
        </w:rPr>
        <w:t xml:space="preserve"> </w:t>
      </w:r>
    </w:p>
    <w:p w14:paraId="0BF7B40C" w14:textId="7882C4C8" w:rsidR="00C30097" w:rsidRPr="00A50D51" w:rsidRDefault="00A50D51" w:rsidP="00A50D51">
      <w:pPr>
        <w:tabs>
          <w:tab w:val="left" w:pos="0"/>
        </w:tabs>
        <w:ind w:left="284"/>
        <w:jc w:val="both"/>
        <w:rPr>
          <w:sz w:val="24"/>
          <w:szCs w:val="24"/>
        </w:rPr>
      </w:pPr>
      <w:r>
        <w:rPr>
          <w:sz w:val="24"/>
          <w:szCs w:val="24"/>
        </w:rPr>
        <w:t xml:space="preserve">   </w:t>
      </w:r>
      <w:r w:rsidR="00C30097" w:rsidRPr="00A50D51">
        <w:rPr>
          <w:sz w:val="24"/>
          <w:szCs w:val="24"/>
        </w:rPr>
        <w:t>minimálně 3 pracovní dny předem. O převzetí konstrukcí bude učiněn zápis ve stavebním deníku.</w:t>
      </w:r>
    </w:p>
    <w:p w14:paraId="6EA6CD71" w14:textId="77777777" w:rsidR="00A50D51" w:rsidRPr="00A50D51" w:rsidRDefault="00A50D51" w:rsidP="00A50D51">
      <w:pPr>
        <w:tabs>
          <w:tab w:val="left" w:pos="0"/>
        </w:tabs>
        <w:ind w:left="284"/>
        <w:jc w:val="both"/>
        <w:rPr>
          <w:sz w:val="14"/>
        </w:rPr>
      </w:pPr>
    </w:p>
    <w:p w14:paraId="7C702EB3" w14:textId="77777777" w:rsidR="000D13E2" w:rsidRPr="000D13E2" w:rsidRDefault="00C30097" w:rsidP="000D13E2">
      <w:pPr>
        <w:numPr>
          <w:ilvl w:val="0"/>
          <w:numId w:val="5"/>
        </w:numPr>
        <w:tabs>
          <w:tab w:val="left" w:pos="0"/>
          <w:tab w:val="num" w:pos="426"/>
        </w:tabs>
        <w:ind w:left="284" w:hanging="284"/>
        <w:jc w:val="both"/>
        <w:rPr>
          <w:sz w:val="24"/>
        </w:rPr>
      </w:pPr>
      <w:r w:rsidRPr="00F478E3">
        <w:rPr>
          <w:sz w:val="24"/>
          <w:szCs w:val="24"/>
        </w:rPr>
        <w:t xml:space="preserve">V případě, že dojde ke změně </w:t>
      </w:r>
      <w:r w:rsidR="004F604D" w:rsidRPr="00F478E3">
        <w:rPr>
          <w:sz w:val="24"/>
          <w:szCs w:val="24"/>
        </w:rPr>
        <w:t>poddodavatele</w:t>
      </w:r>
      <w:r w:rsidRPr="00F478E3">
        <w:rPr>
          <w:sz w:val="24"/>
          <w:szCs w:val="24"/>
        </w:rPr>
        <w:t xml:space="preserve">, prostřednictvím kterého zhotovitel </w:t>
      </w:r>
      <w:r w:rsidR="00F478E3" w:rsidRPr="00F478E3">
        <w:rPr>
          <w:sz w:val="24"/>
          <w:szCs w:val="24"/>
        </w:rPr>
        <w:t xml:space="preserve">prokazoval </w:t>
      </w:r>
      <w:r w:rsidR="000D13E2">
        <w:rPr>
          <w:sz w:val="24"/>
          <w:szCs w:val="24"/>
        </w:rPr>
        <w:t xml:space="preserve"> </w:t>
      </w:r>
    </w:p>
    <w:p w14:paraId="19688915" w14:textId="77777777" w:rsidR="000D13E2" w:rsidRDefault="000D13E2" w:rsidP="000D13E2">
      <w:pPr>
        <w:tabs>
          <w:tab w:val="left" w:pos="0"/>
        </w:tabs>
        <w:ind w:left="284"/>
        <w:jc w:val="both"/>
        <w:rPr>
          <w:sz w:val="24"/>
        </w:rPr>
      </w:pPr>
      <w:r>
        <w:rPr>
          <w:sz w:val="24"/>
          <w:szCs w:val="24"/>
        </w:rPr>
        <w:t xml:space="preserve">   </w:t>
      </w:r>
      <w:r w:rsidR="00F478E3" w:rsidRPr="00F478E3">
        <w:rPr>
          <w:sz w:val="24"/>
          <w:szCs w:val="24"/>
        </w:rPr>
        <w:t>v zadávacím</w:t>
      </w:r>
      <w:r w:rsidR="00C30097" w:rsidRPr="00F478E3">
        <w:rPr>
          <w:sz w:val="24"/>
          <w:szCs w:val="24"/>
        </w:rPr>
        <w:t xml:space="preserve"> řízení kvalifikaci, je zhotovitel povinen před jeho změnou objednatele písemně</w:t>
      </w:r>
      <w:r w:rsidR="00C30097" w:rsidRPr="000C7F2A">
        <w:rPr>
          <w:sz w:val="24"/>
        </w:rPr>
        <w:t xml:space="preserve"> </w:t>
      </w:r>
      <w:r>
        <w:rPr>
          <w:sz w:val="24"/>
        </w:rPr>
        <w:t xml:space="preserve">  </w:t>
      </w:r>
    </w:p>
    <w:p w14:paraId="08B3DDE3" w14:textId="24EA5952" w:rsidR="009C42A7" w:rsidRDefault="000D13E2" w:rsidP="000D13E2">
      <w:pPr>
        <w:tabs>
          <w:tab w:val="left" w:pos="0"/>
        </w:tabs>
        <w:ind w:left="284"/>
        <w:jc w:val="both"/>
        <w:rPr>
          <w:sz w:val="24"/>
        </w:rPr>
      </w:pPr>
      <w:r>
        <w:rPr>
          <w:sz w:val="24"/>
        </w:rPr>
        <w:t xml:space="preserve">   </w:t>
      </w:r>
      <w:r w:rsidR="00C30097" w:rsidRPr="000C7F2A">
        <w:rPr>
          <w:sz w:val="24"/>
        </w:rPr>
        <w:t>informovat a vyžádat si jeho souhlasné stanovisko.</w:t>
      </w:r>
      <w:r w:rsidR="00144D7E" w:rsidRPr="000C7F2A">
        <w:rPr>
          <w:sz w:val="24"/>
        </w:rPr>
        <w:t xml:space="preserve"> </w:t>
      </w:r>
    </w:p>
    <w:p w14:paraId="57ED12A8" w14:textId="77777777" w:rsidR="008B65C9" w:rsidRPr="008B65C9" w:rsidRDefault="008B65C9" w:rsidP="000D13E2">
      <w:pPr>
        <w:tabs>
          <w:tab w:val="left" w:pos="0"/>
        </w:tabs>
        <w:ind w:left="284"/>
        <w:jc w:val="both"/>
        <w:rPr>
          <w:sz w:val="8"/>
        </w:rPr>
      </w:pPr>
    </w:p>
    <w:p w14:paraId="3201B739" w14:textId="19001D14" w:rsidR="009C42A7" w:rsidRPr="00300ADC" w:rsidRDefault="00C30097" w:rsidP="002A3430">
      <w:pPr>
        <w:numPr>
          <w:ilvl w:val="0"/>
          <w:numId w:val="5"/>
        </w:numPr>
        <w:tabs>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14:paraId="091E2E3B" w14:textId="77777777" w:rsidR="00605DE4" w:rsidRPr="00A27386" w:rsidRDefault="00605DE4" w:rsidP="002A3430">
      <w:pPr>
        <w:numPr>
          <w:ilvl w:val="0"/>
          <w:numId w:val="5"/>
        </w:numPr>
        <w:tabs>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0C134DAD" w14:textId="3385EE54" w:rsidR="0045757F" w:rsidRDefault="00605DE4" w:rsidP="00116743">
      <w:pPr>
        <w:numPr>
          <w:ilvl w:val="0"/>
          <w:numId w:val="5"/>
        </w:numPr>
        <w:tabs>
          <w:tab w:val="left" w:pos="0"/>
          <w:tab w:val="num" w:pos="426"/>
        </w:tabs>
        <w:spacing w:after="120"/>
        <w:ind w:left="284" w:hanging="284"/>
        <w:jc w:val="both"/>
        <w:rPr>
          <w:sz w:val="24"/>
        </w:rPr>
      </w:pPr>
      <w:r w:rsidRPr="00AC3DF5">
        <w:rPr>
          <w:sz w:val="24"/>
        </w:rPr>
        <w:t>Veškeré administrativní poplatky hradí zhotovitel.</w:t>
      </w:r>
    </w:p>
    <w:p w14:paraId="415A354B" w14:textId="68FB5D04" w:rsidR="00BF2951" w:rsidRDefault="00BF2951" w:rsidP="00BF2951">
      <w:pPr>
        <w:numPr>
          <w:ilvl w:val="0"/>
          <w:numId w:val="5"/>
        </w:numPr>
        <w:tabs>
          <w:tab w:val="clear" w:pos="2269"/>
          <w:tab w:val="left" w:pos="0"/>
        </w:tabs>
        <w:spacing w:after="120"/>
        <w:ind w:left="426" w:hanging="426"/>
        <w:jc w:val="both"/>
        <w:rPr>
          <w:sz w:val="24"/>
        </w:rPr>
      </w:pPr>
      <w:r>
        <w:rPr>
          <w:sz w:val="24"/>
        </w:rPr>
        <w:t>Zhotovitel zabezpečí</w:t>
      </w:r>
      <w:r w:rsidR="00D140DA">
        <w:rPr>
          <w:sz w:val="24"/>
        </w:rPr>
        <w:t xml:space="preserve"> </w:t>
      </w:r>
      <w:r w:rsidR="00D140DA" w:rsidRPr="00D140DA">
        <w:rPr>
          <w:sz w:val="24"/>
        </w:rPr>
        <w:t>projednání a zajištění zvláštního užívání komunikací a veřejných ploch</w:t>
      </w:r>
      <w:r w:rsidR="00EB0A08">
        <w:rPr>
          <w:sz w:val="24"/>
        </w:rPr>
        <w:t>,</w:t>
      </w:r>
      <w:r w:rsidR="00D140DA" w:rsidRPr="00D140DA">
        <w:rPr>
          <w:sz w:val="24"/>
        </w:rPr>
        <w:t xml:space="preserve"> včetně úhrady poplatků a nájemného</w:t>
      </w:r>
      <w:r w:rsidR="00D140DA">
        <w:rPr>
          <w:sz w:val="24"/>
        </w:rPr>
        <w:t>.</w:t>
      </w:r>
    </w:p>
    <w:p w14:paraId="4963C114" w14:textId="77777777" w:rsidR="00BF2951" w:rsidRDefault="00BF2951" w:rsidP="00BF2951">
      <w:pPr>
        <w:tabs>
          <w:tab w:val="left" w:pos="0"/>
        </w:tabs>
        <w:spacing w:after="120"/>
        <w:jc w:val="both"/>
        <w:rPr>
          <w:sz w:val="24"/>
        </w:rPr>
      </w:pPr>
    </w:p>
    <w:p w14:paraId="12F2FCC7" w14:textId="77777777" w:rsidR="00BF2951" w:rsidRPr="00BF2951" w:rsidRDefault="00BF2951" w:rsidP="00BF2951">
      <w:pPr>
        <w:tabs>
          <w:tab w:val="left" w:pos="0"/>
        </w:tabs>
        <w:spacing w:after="120"/>
        <w:jc w:val="both"/>
        <w:rPr>
          <w:sz w:val="24"/>
        </w:rPr>
      </w:pPr>
    </w:p>
    <w:p w14:paraId="70BB3ABA" w14:textId="77777777" w:rsidR="007A55BA" w:rsidRPr="007A55BA" w:rsidRDefault="007A55BA" w:rsidP="00385092"/>
    <w:p w14:paraId="59C8E3E9" w14:textId="0E2C4A75" w:rsidR="007A55BA" w:rsidRPr="00EB0A08" w:rsidRDefault="00F866AD" w:rsidP="00EB0A08">
      <w:pPr>
        <w:pStyle w:val="Nadpis6"/>
        <w:keepNext w:val="0"/>
        <w:spacing w:beforeLines="20" w:before="48" w:after="120"/>
        <w:rPr>
          <w:rFonts w:ascii="Times New Roman" w:hAnsi="Times New Roman"/>
          <w:caps w:val="0"/>
          <w:u w:val="none"/>
        </w:rPr>
      </w:pPr>
      <w:r w:rsidRPr="00A27386">
        <w:rPr>
          <w:rFonts w:ascii="Times New Roman" w:hAnsi="Times New Roman"/>
          <w:u w:val="none"/>
        </w:rPr>
        <w:lastRenderedPageBreak/>
        <w:t xml:space="preserve">VI. </w:t>
      </w:r>
      <w:r w:rsidR="00AE2642" w:rsidRPr="002A3430">
        <w:rPr>
          <w:rFonts w:ascii="Times New Roman" w:hAnsi="Times New Roman"/>
          <w:caps w:val="0"/>
          <w:u w:val="none"/>
        </w:rPr>
        <w:t>Odpovědnost za vady – záruka</w:t>
      </w:r>
    </w:p>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191FD5A" w14:textId="77777777" w:rsidR="00685052" w:rsidRDefault="0068505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8284D">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984DADC"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562E2141"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8F64B1">
        <w:rPr>
          <w:rFonts w:ascii="Times New Roman" w:hAnsi="Times New Roman"/>
          <w:sz w:val="24"/>
          <w:szCs w:val="24"/>
        </w:rPr>
        <w:t>10</w:t>
      </w:r>
      <w:r w:rsidR="00E76AC9" w:rsidRPr="000056EA">
        <w:rPr>
          <w:rFonts w:ascii="Times New Roman" w:hAnsi="Times New Roman"/>
          <w:sz w:val="24"/>
          <w:szCs w:val="24"/>
        </w:rPr>
        <w:t xml:space="preserve"> 000 000</w:t>
      </w:r>
      <w:r w:rsidR="008770C4" w:rsidRPr="000056EA">
        <w:rPr>
          <w:rFonts w:ascii="Times New Roman" w:hAnsi="Times New Roman"/>
          <w:sz w:val="24"/>
          <w:szCs w:val="24"/>
        </w:rPr>
        <w:t xml:space="preserve"> </w:t>
      </w:r>
      <w:r w:rsidR="000B70BA" w:rsidRPr="000056EA">
        <w:rPr>
          <w:rFonts w:ascii="Times New Roman" w:hAnsi="Times New Roman"/>
          <w:sz w:val="24"/>
          <w:szCs w:val="24"/>
        </w:rPr>
        <w:t>K</w:t>
      </w:r>
      <w:r w:rsidRPr="000056EA">
        <w:rPr>
          <w:rFonts w:ascii="Times New Roman" w:hAnsi="Times New Roman"/>
          <w:sz w:val="24"/>
          <w:szCs w:val="24"/>
        </w:rPr>
        <w:t xml:space="preserve">č. </w:t>
      </w:r>
      <w:r w:rsidRPr="002A3430">
        <w:rPr>
          <w:rFonts w:ascii="Times New Roman" w:hAnsi="Times New Roman"/>
          <w:sz w:val="24"/>
          <w:szCs w:val="24"/>
        </w:rPr>
        <w:t>Zhotovitel je povinen mít uzavřenu pojistnou smlouvu pro případ vzniku škody minimálně ve stejném rozsahu a výši, jak je uvedeno v tomto bodu, a to po celou dobu trvání smluvního vztahu založeného touto smlouvou.</w:t>
      </w:r>
    </w:p>
    <w:p w14:paraId="00BC388A" w14:textId="77777777" w:rsidR="00BA3C7A" w:rsidRPr="009319B8" w:rsidRDefault="00BA3C7A" w:rsidP="009319B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72C50BA7"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Případné méněpráce a vícepráce vzn</w:t>
      </w:r>
      <w:r w:rsidR="00C91169">
        <w:rPr>
          <w:rFonts w:ascii="Times New Roman" w:hAnsi="Times New Roman"/>
          <w:sz w:val="24"/>
        </w:rPr>
        <w:t xml:space="preserve">iklé v </w:t>
      </w:r>
      <w:r w:rsidR="00EE6B6A">
        <w:rPr>
          <w:rFonts w:ascii="Times New Roman" w:hAnsi="Times New Roman"/>
          <w:sz w:val="24"/>
        </w:rPr>
        <w:t xml:space="preserve">průběhu zhotovení díla z </w:t>
      </w:r>
      <w:r w:rsidRPr="002A3430">
        <w:rPr>
          <w:rFonts w:ascii="Times New Roman" w:hAnsi="Times New Roman"/>
          <w:sz w:val="24"/>
        </w:rPr>
        <w:t>titulu požad</w:t>
      </w:r>
      <w:r w:rsidR="00962665">
        <w:rPr>
          <w:rFonts w:ascii="Times New Roman" w:hAnsi="Times New Roman"/>
          <w:sz w:val="24"/>
        </w:rPr>
        <w:t xml:space="preserve">avku objednatele nebo vzniklé z </w:t>
      </w:r>
      <w:r w:rsidRPr="002A3430">
        <w:rPr>
          <w:rFonts w:ascii="Times New Roman" w:hAnsi="Times New Roman"/>
          <w:sz w:val="24"/>
        </w:rPr>
        <w:t>důvodu změny stavebně tec</w:t>
      </w:r>
      <w:r w:rsidR="00474B5F">
        <w:rPr>
          <w:rFonts w:ascii="Times New Roman" w:hAnsi="Times New Roman"/>
          <w:sz w:val="24"/>
        </w:rPr>
        <w:t xml:space="preserve">hnického řešení oproti </w:t>
      </w:r>
      <w:r w:rsidR="00CF4943">
        <w:rPr>
          <w:rFonts w:ascii="Times New Roman" w:hAnsi="Times New Roman"/>
          <w:sz w:val="24"/>
        </w:rPr>
        <w:t>technické dokumentaci</w:t>
      </w:r>
      <w:r w:rsidRPr="002A3430">
        <w:rPr>
          <w:rFonts w:ascii="Times New Roman" w:hAnsi="Times New Roman"/>
          <w:sz w:val="24"/>
        </w:rPr>
        <w:t xml:space="preserve"> </w:t>
      </w:r>
      <w:r w:rsidR="00CF4943">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6133C2AA"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372A7D">
        <w:rPr>
          <w:rFonts w:ascii="Times New Roman" w:hAnsi="Times New Roman"/>
          <w:sz w:val="24"/>
          <w:szCs w:val="24"/>
        </w:rPr>
        <w:t>cepráce realizovány, snížené o 1</w:t>
      </w:r>
      <w:r w:rsidRPr="002368C4">
        <w:rPr>
          <w:rFonts w:ascii="Times New Roman" w:hAnsi="Times New Roman"/>
          <w:sz w:val="24"/>
          <w:szCs w:val="24"/>
        </w:rPr>
        <w:t xml:space="preserve">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DDF4016"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23419F">
        <w:rPr>
          <w:rFonts w:ascii="Times New Roman" w:hAnsi="Times New Roman"/>
          <w:sz w:val="24"/>
          <w:szCs w:val="24"/>
        </w:rPr>
        <w:br/>
      </w:r>
      <w:r w:rsidRPr="002368C4">
        <w:rPr>
          <w:rFonts w:ascii="Times New Roman" w:hAnsi="Times New Roman"/>
          <w:sz w:val="24"/>
          <w:szCs w:val="24"/>
        </w:rPr>
        <w:t>a 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3AFA69C"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B542C8">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w:t>
      </w:r>
      <w:r w:rsidR="00B542C8">
        <w:rPr>
          <w:rFonts w:ascii="Times New Roman" w:hAnsi="Times New Roman"/>
          <w:sz w:val="24"/>
          <w:szCs w:val="20"/>
        </w:rPr>
        <w:br/>
      </w:r>
      <w:r w:rsidRPr="002A3430">
        <w:rPr>
          <w:rFonts w:ascii="Times New Roman" w:hAnsi="Times New Roman"/>
          <w:sz w:val="24"/>
          <w:szCs w:val="20"/>
        </w:rPr>
        <w:t>z 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30E4BA8B"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56AAF8A0"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274CCA">
        <w:rPr>
          <w:rFonts w:ascii="Times New Roman" w:hAnsi="Times New Roman"/>
          <w:sz w:val="24"/>
          <w:szCs w:val="20"/>
        </w:rPr>
        <w:t>3</w:t>
      </w:r>
      <w:r w:rsidR="0008284D">
        <w:rPr>
          <w:rFonts w:ascii="Times New Roman" w:hAnsi="Times New Roman"/>
          <w:sz w:val="24"/>
          <w:szCs w:val="20"/>
        </w:rPr>
        <w:t xml:space="preserve">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57DC2E46" w14:textId="3DE58122" w:rsidR="00313632" w:rsidRPr="001A48AB" w:rsidRDefault="00385092" w:rsidP="00B00063">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1A48AB">
        <w:rPr>
          <w:rFonts w:ascii="Times New Roman" w:hAnsi="Times New Roman"/>
          <w:sz w:val="24"/>
          <w:szCs w:val="20"/>
        </w:rPr>
        <w:t>Při prodlení zhotovitele s odstraněním vad a nedodělků</w:t>
      </w:r>
      <w:r w:rsidR="00AE2642" w:rsidRPr="001A48AB">
        <w:rPr>
          <w:rFonts w:ascii="Times New Roman" w:hAnsi="Times New Roman"/>
          <w:sz w:val="24"/>
          <w:szCs w:val="20"/>
        </w:rPr>
        <w:t xml:space="preserve"> v termínech stanovených v zápise o předání</w:t>
      </w:r>
      <w:r w:rsidRPr="001A48AB">
        <w:rPr>
          <w:rFonts w:ascii="Times New Roman" w:hAnsi="Times New Roman"/>
          <w:sz w:val="24"/>
          <w:szCs w:val="20"/>
        </w:rPr>
        <w:t>, je objednatel oprávněn uplatnit smluvní poku</w:t>
      </w:r>
      <w:r w:rsidR="00E70FB7" w:rsidRPr="001A48AB">
        <w:rPr>
          <w:rFonts w:ascii="Times New Roman" w:hAnsi="Times New Roman"/>
          <w:sz w:val="24"/>
          <w:szCs w:val="20"/>
        </w:rPr>
        <w:t>t</w:t>
      </w:r>
      <w:r w:rsidRPr="001A48AB">
        <w:rPr>
          <w:rFonts w:ascii="Times New Roman" w:hAnsi="Times New Roman"/>
          <w:sz w:val="24"/>
          <w:szCs w:val="20"/>
        </w:rPr>
        <w:t xml:space="preserve">u ve výši </w:t>
      </w:r>
      <w:r w:rsidR="00274CCA">
        <w:rPr>
          <w:rFonts w:ascii="Times New Roman" w:hAnsi="Times New Roman"/>
          <w:sz w:val="24"/>
          <w:szCs w:val="20"/>
        </w:rPr>
        <w:t>3</w:t>
      </w:r>
      <w:r w:rsidR="0008284D" w:rsidRPr="001A48AB">
        <w:rPr>
          <w:rFonts w:ascii="Times New Roman" w:hAnsi="Times New Roman"/>
          <w:sz w:val="24"/>
          <w:szCs w:val="20"/>
        </w:rPr>
        <w:t xml:space="preserve"> 000 Kč </w:t>
      </w:r>
      <w:r w:rsidRPr="001A48AB">
        <w:rPr>
          <w:rFonts w:ascii="Times New Roman" w:hAnsi="Times New Roman"/>
          <w:sz w:val="24"/>
          <w:szCs w:val="20"/>
        </w:rPr>
        <w:t>za každý den prodlení s jejich odstraněním</w:t>
      </w:r>
      <w:r w:rsidR="00AE2642" w:rsidRPr="001A48AB">
        <w:rPr>
          <w:rFonts w:ascii="Times New Roman" w:hAnsi="Times New Roman"/>
          <w:sz w:val="24"/>
          <w:szCs w:val="20"/>
        </w:rPr>
        <w:t>.</w:t>
      </w:r>
    </w:p>
    <w:p w14:paraId="042F5E43" w14:textId="2CF1380A"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w:t>
      </w:r>
      <w:r w:rsidR="00C85501" w:rsidRPr="0008284D">
        <w:rPr>
          <w:rFonts w:ascii="Times New Roman" w:hAnsi="Times New Roman"/>
          <w:sz w:val="24"/>
          <w:szCs w:val="20"/>
        </w:rPr>
        <w:t xml:space="preserve">výši </w:t>
      </w:r>
      <w:r w:rsidR="0008284D" w:rsidRPr="0008284D">
        <w:rPr>
          <w:rFonts w:ascii="Times New Roman" w:hAnsi="Times New Roman"/>
          <w:color w:val="000000"/>
          <w:sz w:val="24"/>
          <w:szCs w:val="20"/>
        </w:rPr>
        <w:t>5 000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B18671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lastRenderedPageBreak/>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7493AAC6" w14:textId="77777777" w:rsidR="00AC3DF5" w:rsidRDefault="00AC3DF5" w:rsidP="00CE771B">
      <w:pPr>
        <w:pStyle w:val="Odstavecseseznamem"/>
        <w:spacing w:after="120" w:line="240" w:lineRule="auto"/>
        <w:ind w:left="284"/>
        <w:jc w:val="both"/>
        <w:rPr>
          <w:rFonts w:ascii="Times New Roman" w:hAnsi="Times New Roman"/>
          <w:sz w:val="24"/>
          <w:szCs w:val="20"/>
        </w:rPr>
      </w:pPr>
    </w:p>
    <w:p w14:paraId="34E82878" w14:textId="77777777" w:rsidR="00313632" w:rsidRPr="00B54AA7" w:rsidRDefault="003136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E57F4E1" w14:textId="38847ECF" w:rsidR="00AB1D32" w:rsidRPr="003218F9" w:rsidRDefault="00AE2642" w:rsidP="00D373BD">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259FD68D" w14:textId="77777777" w:rsidR="00A20226" w:rsidRDefault="00A20226" w:rsidP="00300ADC">
      <w:pPr>
        <w:spacing w:beforeLines="20" w:before="48" w:after="120"/>
        <w:jc w:val="center"/>
        <w:rPr>
          <w:b/>
          <w:sz w:val="24"/>
        </w:rPr>
      </w:pPr>
    </w:p>
    <w:p w14:paraId="47ACFEF3" w14:textId="3B3FE9C0" w:rsidR="00231BB5" w:rsidRPr="002A3430" w:rsidRDefault="00A66240" w:rsidP="00300ADC">
      <w:pPr>
        <w:spacing w:beforeLines="20" w:before="48" w:after="120"/>
        <w:jc w:val="center"/>
        <w:rPr>
          <w:b/>
          <w:sz w:val="24"/>
        </w:rPr>
      </w:pPr>
      <w:r w:rsidRPr="002A3430">
        <w:rPr>
          <w:b/>
          <w:sz w:val="24"/>
        </w:rPr>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4208E6" w:rsidRDefault="00231BB5" w:rsidP="004208E6">
      <w:pPr>
        <w:spacing w:after="120"/>
        <w:ind w:left="284" w:hanging="284"/>
        <w:jc w:val="both"/>
        <w:rPr>
          <w:sz w:val="24"/>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Default="00231BB5" w:rsidP="002A3430">
      <w:pPr>
        <w:spacing w:before="120" w:after="120"/>
        <w:ind w:left="284" w:hanging="284"/>
        <w:jc w:val="both"/>
        <w:rPr>
          <w:sz w:val="24"/>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2A6780B4" w14:textId="77777777" w:rsidR="00313632" w:rsidRDefault="00313632" w:rsidP="002354D1">
      <w:pPr>
        <w:rPr>
          <w:b/>
          <w:sz w:val="24"/>
          <w:szCs w:val="24"/>
        </w:rPr>
      </w:pPr>
    </w:p>
    <w:p w14:paraId="72FA0BB0" w14:textId="77777777" w:rsidR="00325B8D" w:rsidRDefault="00325B8D" w:rsidP="002354D1">
      <w:pPr>
        <w:rPr>
          <w:b/>
          <w:sz w:val="24"/>
          <w:szCs w:val="24"/>
        </w:rPr>
      </w:pPr>
    </w:p>
    <w:p w14:paraId="7D9F436A" w14:textId="77777777" w:rsidR="00325B8D" w:rsidRDefault="00325B8D" w:rsidP="002354D1">
      <w:pPr>
        <w:rPr>
          <w:b/>
          <w:sz w:val="24"/>
          <w:szCs w:val="24"/>
        </w:rPr>
      </w:pPr>
    </w:p>
    <w:p w14:paraId="61EA29AC" w14:textId="77777777" w:rsidR="00325B8D" w:rsidRDefault="00325B8D" w:rsidP="002354D1">
      <w:pPr>
        <w:rPr>
          <w:b/>
          <w:sz w:val="24"/>
          <w:szCs w:val="24"/>
        </w:rPr>
      </w:pPr>
    </w:p>
    <w:p w14:paraId="6F4DA88A" w14:textId="77777777" w:rsidR="00325B8D" w:rsidRDefault="00325B8D" w:rsidP="002354D1">
      <w:pPr>
        <w:rPr>
          <w:b/>
          <w:sz w:val="24"/>
          <w:szCs w:val="24"/>
        </w:rPr>
      </w:pPr>
    </w:p>
    <w:p w14:paraId="1147960B" w14:textId="77777777" w:rsidR="00325B8D" w:rsidRDefault="00325B8D" w:rsidP="002354D1">
      <w:pPr>
        <w:rPr>
          <w:b/>
          <w:sz w:val="24"/>
          <w:szCs w:val="24"/>
        </w:rPr>
      </w:pPr>
    </w:p>
    <w:p w14:paraId="0253EAA8" w14:textId="77777777" w:rsidR="00325B8D" w:rsidRDefault="00325B8D" w:rsidP="002354D1">
      <w:pPr>
        <w:rPr>
          <w:b/>
          <w:sz w:val="24"/>
          <w:szCs w:val="24"/>
        </w:rPr>
      </w:pPr>
    </w:p>
    <w:p w14:paraId="685DED85" w14:textId="77777777" w:rsidR="00325B8D" w:rsidRDefault="00325B8D" w:rsidP="002354D1">
      <w:pPr>
        <w:rPr>
          <w:b/>
          <w:sz w:val="24"/>
          <w:szCs w:val="24"/>
        </w:rPr>
      </w:pPr>
    </w:p>
    <w:p w14:paraId="766DF3E3" w14:textId="77777777" w:rsidR="00325B8D" w:rsidRDefault="00325B8D" w:rsidP="002354D1">
      <w:pPr>
        <w:rPr>
          <w:b/>
          <w:sz w:val="24"/>
          <w:szCs w:val="24"/>
        </w:rPr>
      </w:pPr>
    </w:p>
    <w:p w14:paraId="733243DF" w14:textId="77777777" w:rsidR="00325B8D" w:rsidRDefault="00325B8D" w:rsidP="002354D1">
      <w:pPr>
        <w:rPr>
          <w:b/>
          <w:sz w:val="24"/>
          <w:szCs w:val="24"/>
        </w:rPr>
      </w:pPr>
    </w:p>
    <w:p w14:paraId="6A62BE51" w14:textId="77777777" w:rsidR="00325B8D" w:rsidRDefault="00325B8D" w:rsidP="002354D1">
      <w:pPr>
        <w:rPr>
          <w:b/>
          <w:sz w:val="24"/>
          <w:szCs w:val="24"/>
        </w:rPr>
      </w:pPr>
    </w:p>
    <w:p w14:paraId="692C1073" w14:textId="77777777" w:rsidR="00325B8D" w:rsidRDefault="00325B8D" w:rsidP="002354D1">
      <w:pPr>
        <w:rPr>
          <w:b/>
          <w:sz w:val="24"/>
          <w:szCs w:val="24"/>
        </w:rPr>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540DA58A"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w:t>
      </w:r>
    </w:p>
    <w:p w14:paraId="5A80029D" w14:textId="77777777" w:rsidR="00325B8D" w:rsidRDefault="00325B8D" w:rsidP="00EA3BE5">
      <w:pPr>
        <w:rPr>
          <w:sz w:val="24"/>
          <w:szCs w:val="24"/>
        </w:rPr>
      </w:pPr>
    </w:p>
    <w:p w14:paraId="7BF11E05" w14:textId="77777777" w:rsidR="00325B8D" w:rsidRDefault="00325B8D" w:rsidP="00EA3BE5">
      <w:pPr>
        <w:rPr>
          <w:sz w:val="24"/>
          <w:szCs w:val="24"/>
        </w:rPr>
      </w:pPr>
    </w:p>
    <w:p w14:paraId="6C198F9D" w14:textId="77777777" w:rsidR="00325B8D" w:rsidRDefault="00325B8D" w:rsidP="00EA3BE5">
      <w:pPr>
        <w:rPr>
          <w:sz w:val="24"/>
          <w:szCs w:val="24"/>
        </w:rPr>
      </w:pPr>
    </w:p>
    <w:p w14:paraId="2BA76629" w14:textId="77777777" w:rsidR="00325B8D" w:rsidRDefault="00325B8D" w:rsidP="00EA3BE5">
      <w:pPr>
        <w:rPr>
          <w:sz w:val="24"/>
          <w:szCs w:val="24"/>
        </w:rPr>
      </w:pPr>
    </w:p>
    <w:p w14:paraId="1335B7EC" w14:textId="77777777" w:rsidR="00325B8D" w:rsidRDefault="00325B8D" w:rsidP="00EA3BE5">
      <w:pPr>
        <w:rPr>
          <w:sz w:val="24"/>
          <w:szCs w:val="24"/>
        </w:rPr>
      </w:pPr>
    </w:p>
    <w:p w14:paraId="64DA16F7" w14:textId="77777777" w:rsidR="00325B8D" w:rsidRDefault="00325B8D" w:rsidP="00EA3BE5">
      <w:pPr>
        <w:rPr>
          <w:sz w:val="24"/>
          <w:szCs w:val="24"/>
        </w:rPr>
      </w:pPr>
    </w:p>
    <w:p w14:paraId="1DAFEC6E" w14:textId="77777777" w:rsidR="00325B8D" w:rsidRDefault="00325B8D" w:rsidP="00EA3BE5">
      <w:pPr>
        <w:rPr>
          <w:sz w:val="24"/>
          <w:szCs w:val="24"/>
        </w:rPr>
      </w:pPr>
    </w:p>
    <w:p w14:paraId="010E049E" w14:textId="77777777" w:rsidR="00325B8D" w:rsidRDefault="00325B8D" w:rsidP="00EA3BE5">
      <w:pPr>
        <w:rPr>
          <w:sz w:val="24"/>
          <w:szCs w:val="24"/>
        </w:rPr>
      </w:pPr>
    </w:p>
    <w:p w14:paraId="11D3CDE9" w14:textId="77777777" w:rsidR="00325B8D" w:rsidRDefault="00325B8D" w:rsidP="00EA3BE5">
      <w:pPr>
        <w:rPr>
          <w:sz w:val="24"/>
          <w:szCs w:val="24"/>
        </w:rPr>
      </w:pPr>
    </w:p>
    <w:p w14:paraId="058F1314" w14:textId="77777777" w:rsidR="00325B8D" w:rsidRDefault="00325B8D" w:rsidP="00EA3BE5">
      <w:pPr>
        <w:rPr>
          <w:sz w:val="24"/>
          <w:szCs w:val="24"/>
        </w:rPr>
      </w:pPr>
    </w:p>
    <w:p w14:paraId="5CDBA46B" w14:textId="77777777" w:rsidR="00325B8D" w:rsidRDefault="00325B8D" w:rsidP="00EA3BE5">
      <w:pPr>
        <w:rPr>
          <w:sz w:val="24"/>
          <w:szCs w:val="24"/>
        </w:rPr>
      </w:pPr>
    </w:p>
    <w:p w14:paraId="713F7D43" w14:textId="77777777" w:rsidR="00325B8D" w:rsidRDefault="00325B8D" w:rsidP="00EA3BE5">
      <w:pPr>
        <w:rPr>
          <w:sz w:val="24"/>
          <w:szCs w:val="24"/>
        </w:rPr>
      </w:pPr>
    </w:p>
    <w:p w14:paraId="2BB57A83" w14:textId="77777777" w:rsidR="00325B8D" w:rsidRDefault="00325B8D" w:rsidP="00EA3BE5">
      <w:pPr>
        <w:rPr>
          <w:sz w:val="24"/>
          <w:szCs w:val="24"/>
        </w:rPr>
      </w:pPr>
    </w:p>
    <w:p w14:paraId="6C29C123" w14:textId="77777777" w:rsidR="00325B8D" w:rsidRDefault="00325B8D" w:rsidP="00EA3BE5">
      <w:pPr>
        <w:rPr>
          <w:sz w:val="24"/>
          <w:szCs w:val="24"/>
        </w:rPr>
      </w:pPr>
    </w:p>
    <w:p w14:paraId="18E35BD8" w14:textId="77777777" w:rsidR="00325B8D" w:rsidRDefault="00325B8D" w:rsidP="00EA3BE5">
      <w:pPr>
        <w:rPr>
          <w:sz w:val="24"/>
          <w:szCs w:val="24"/>
        </w:rPr>
      </w:pPr>
    </w:p>
    <w:p w14:paraId="65473852" w14:textId="77777777" w:rsidR="00325B8D" w:rsidRDefault="00325B8D" w:rsidP="00EA3BE5">
      <w:pPr>
        <w:rPr>
          <w:sz w:val="24"/>
          <w:szCs w:val="24"/>
        </w:rPr>
      </w:pPr>
    </w:p>
    <w:p w14:paraId="78488D3C" w14:textId="77777777" w:rsidR="00325B8D" w:rsidRDefault="00325B8D" w:rsidP="00EA3BE5">
      <w:pPr>
        <w:rPr>
          <w:sz w:val="24"/>
          <w:szCs w:val="24"/>
        </w:rPr>
      </w:pPr>
    </w:p>
    <w:p w14:paraId="125F22C6" w14:textId="77777777" w:rsidR="00325B8D" w:rsidRDefault="00325B8D" w:rsidP="00EA3BE5">
      <w:pPr>
        <w:rPr>
          <w:sz w:val="24"/>
          <w:szCs w:val="24"/>
        </w:rPr>
      </w:pPr>
    </w:p>
    <w:p w14:paraId="66C5AFAA" w14:textId="77777777" w:rsidR="00325B8D" w:rsidRDefault="00325B8D" w:rsidP="00EA3BE5">
      <w:pPr>
        <w:rPr>
          <w:sz w:val="24"/>
          <w:szCs w:val="24"/>
        </w:rPr>
      </w:pPr>
    </w:p>
    <w:p w14:paraId="48F0ED44" w14:textId="77777777" w:rsidR="00325B8D" w:rsidRDefault="00325B8D" w:rsidP="00EA3BE5">
      <w:pPr>
        <w:rPr>
          <w:sz w:val="24"/>
          <w:szCs w:val="24"/>
        </w:rPr>
      </w:pPr>
    </w:p>
    <w:p w14:paraId="5DCB21BE" w14:textId="77777777" w:rsidR="00325B8D" w:rsidRDefault="00325B8D" w:rsidP="00EA3BE5">
      <w:pPr>
        <w:rPr>
          <w:sz w:val="24"/>
          <w:szCs w:val="24"/>
        </w:rPr>
      </w:pPr>
    </w:p>
    <w:p w14:paraId="54DA6045" w14:textId="77777777" w:rsidR="00325B8D" w:rsidRDefault="00325B8D" w:rsidP="00EA3BE5">
      <w:pPr>
        <w:rPr>
          <w:sz w:val="24"/>
          <w:szCs w:val="24"/>
        </w:rPr>
      </w:pPr>
    </w:p>
    <w:p w14:paraId="58AC26A2" w14:textId="77777777" w:rsidR="00325B8D" w:rsidRDefault="00325B8D" w:rsidP="00EA3BE5">
      <w:pPr>
        <w:rPr>
          <w:sz w:val="24"/>
          <w:szCs w:val="24"/>
        </w:rPr>
      </w:pPr>
    </w:p>
    <w:p w14:paraId="5F530072" w14:textId="77777777" w:rsidR="00325B8D" w:rsidRDefault="00325B8D" w:rsidP="00EA3BE5">
      <w:pPr>
        <w:rPr>
          <w:sz w:val="24"/>
          <w:szCs w:val="24"/>
        </w:rPr>
      </w:pPr>
    </w:p>
    <w:p w14:paraId="0E450F53" w14:textId="77777777" w:rsidR="00325B8D" w:rsidRDefault="00325B8D" w:rsidP="00EA3BE5">
      <w:pPr>
        <w:rPr>
          <w:sz w:val="24"/>
          <w:szCs w:val="24"/>
        </w:rPr>
      </w:pPr>
    </w:p>
    <w:p w14:paraId="0A69AAF0" w14:textId="77777777" w:rsidR="00325B8D" w:rsidRDefault="00325B8D" w:rsidP="00EA3BE5">
      <w:pPr>
        <w:rPr>
          <w:sz w:val="24"/>
          <w:szCs w:val="24"/>
        </w:rPr>
      </w:pPr>
    </w:p>
    <w:p w14:paraId="12CF6D1E" w14:textId="77777777" w:rsidR="00325B8D" w:rsidRDefault="00325B8D" w:rsidP="00EA3BE5">
      <w:pPr>
        <w:rPr>
          <w:sz w:val="24"/>
          <w:szCs w:val="24"/>
        </w:rPr>
      </w:pPr>
    </w:p>
    <w:p w14:paraId="3A99C6A8" w14:textId="77777777" w:rsidR="00325B8D" w:rsidRDefault="00325B8D" w:rsidP="00EA3BE5">
      <w:pPr>
        <w:rPr>
          <w:sz w:val="24"/>
          <w:szCs w:val="24"/>
        </w:rPr>
      </w:pPr>
    </w:p>
    <w:p w14:paraId="0EDDA1B8" w14:textId="77777777" w:rsidR="00325B8D" w:rsidRDefault="00325B8D" w:rsidP="00EA3BE5">
      <w:pPr>
        <w:rPr>
          <w:sz w:val="24"/>
          <w:szCs w:val="24"/>
        </w:rPr>
      </w:pPr>
    </w:p>
    <w:p w14:paraId="2EB9F915" w14:textId="77777777" w:rsidR="001A48AB" w:rsidRDefault="001A48AB" w:rsidP="00EA3BE5">
      <w:pPr>
        <w:rPr>
          <w:sz w:val="24"/>
          <w:szCs w:val="24"/>
        </w:rPr>
      </w:pPr>
    </w:p>
    <w:p w14:paraId="6E7F12F8" w14:textId="77777777" w:rsidR="00EA3BE5" w:rsidRDefault="00EA3BE5" w:rsidP="00EA3BE5">
      <w:pPr>
        <w:rPr>
          <w:sz w:val="24"/>
          <w:szCs w:val="24"/>
        </w:rPr>
      </w:pPr>
    </w:p>
    <w:p w14:paraId="34230C15" w14:textId="6951099C"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29EB3CB1" w14:textId="77777777" w:rsidR="003218F9" w:rsidRDefault="003218F9" w:rsidP="009C5B53">
      <w:pPr>
        <w:shd w:val="clear" w:color="auto" w:fill="FFFFFF"/>
        <w:rPr>
          <w:sz w:val="24"/>
        </w:rPr>
      </w:pPr>
    </w:p>
    <w:p w14:paraId="40841B82" w14:textId="77777777" w:rsidR="003218F9" w:rsidRDefault="003218F9"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6A3DC3B7"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14:paraId="2E50A4EA" w14:textId="2FF0B74C"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14:paraId="4889F30E" w14:textId="4DD7D8B0" w:rsidR="00313632" w:rsidRDefault="00DA48BE" w:rsidP="005A4563">
      <w:pPr>
        <w:shd w:val="clear" w:color="auto" w:fill="FFFFFF"/>
        <w:tabs>
          <w:tab w:val="center" w:pos="2127"/>
          <w:tab w:val="center" w:pos="6663"/>
        </w:tabs>
        <w:ind w:left="720" w:firstLine="720"/>
        <w:rPr>
          <w:sz w:val="24"/>
          <w:szCs w:val="24"/>
        </w:rPr>
      </w:pPr>
      <w:r>
        <w:rPr>
          <w:sz w:val="24"/>
        </w:rPr>
        <w:tab/>
      </w:r>
      <w:r w:rsidR="009C5B53" w:rsidRPr="009C5B53">
        <w:rPr>
          <w:sz w:val="24"/>
        </w:rPr>
        <w:t>ředitel</w:t>
      </w:r>
      <w:r>
        <w:rPr>
          <w:sz w:val="24"/>
        </w:rPr>
        <w:tab/>
      </w:r>
      <w:r w:rsidR="009C5B53" w:rsidRPr="009C5B53">
        <w:rPr>
          <w:sz w:val="24"/>
          <w:szCs w:val="24"/>
          <w:highlight w:val="yellow"/>
        </w:rPr>
        <w:t>………….</w:t>
      </w:r>
    </w:p>
    <w:p w14:paraId="415809BC" w14:textId="77777777" w:rsidR="00313632" w:rsidRDefault="00313632" w:rsidP="005A4563">
      <w:pPr>
        <w:shd w:val="clear" w:color="auto" w:fill="FFFFFF"/>
        <w:tabs>
          <w:tab w:val="center" w:pos="2127"/>
          <w:tab w:val="center" w:pos="6663"/>
        </w:tabs>
        <w:ind w:left="720" w:firstLine="720"/>
        <w:rPr>
          <w:sz w:val="24"/>
          <w:szCs w:val="24"/>
        </w:rPr>
      </w:pPr>
    </w:p>
    <w:p w14:paraId="6791C02C" w14:textId="77777777" w:rsidR="00325B8D" w:rsidRDefault="00313632" w:rsidP="005A4563">
      <w:pPr>
        <w:shd w:val="clear" w:color="auto" w:fill="FFFFFF"/>
        <w:tabs>
          <w:tab w:val="center" w:pos="2127"/>
          <w:tab w:val="center" w:pos="6663"/>
        </w:tabs>
        <w:ind w:left="720" w:firstLine="720"/>
        <w:rPr>
          <w:sz w:val="24"/>
          <w:szCs w:val="24"/>
        </w:rPr>
      </w:pPr>
      <w:r>
        <w:rPr>
          <w:sz w:val="24"/>
          <w:szCs w:val="24"/>
        </w:rPr>
        <w:tab/>
      </w:r>
      <w:r>
        <w:rPr>
          <w:sz w:val="24"/>
          <w:szCs w:val="24"/>
        </w:rPr>
        <w:tab/>
      </w:r>
      <w:r w:rsidR="005A4563">
        <w:rPr>
          <w:sz w:val="24"/>
          <w:szCs w:val="24"/>
        </w:rPr>
        <w:tab/>
      </w:r>
      <w:r w:rsidR="00AC3DF5">
        <w:rPr>
          <w:sz w:val="24"/>
          <w:szCs w:val="24"/>
        </w:rPr>
        <w:tab/>
      </w:r>
    </w:p>
    <w:p w14:paraId="011B12DA" w14:textId="77777777" w:rsidR="00325B8D" w:rsidRDefault="00325B8D" w:rsidP="005A4563">
      <w:pPr>
        <w:shd w:val="clear" w:color="auto" w:fill="FFFFFF"/>
        <w:tabs>
          <w:tab w:val="center" w:pos="2127"/>
          <w:tab w:val="center" w:pos="6663"/>
        </w:tabs>
        <w:ind w:left="720" w:firstLine="720"/>
        <w:rPr>
          <w:sz w:val="24"/>
          <w:szCs w:val="24"/>
        </w:rPr>
      </w:pPr>
    </w:p>
    <w:p w14:paraId="06AEF3B0" w14:textId="77777777" w:rsidR="00325B8D" w:rsidRDefault="00325B8D" w:rsidP="005A4563">
      <w:pPr>
        <w:shd w:val="clear" w:color="auto" w:fill="FFFFFF"/>
        <w:tabs>
          <w:tab w:val="center" w:pos="2127"/>
          <w:tab w:val="center" w:pos="6663"/>
        </w:tabs>
        <w:ind w:left="720" w:firstLine="720"/>
        <w:rPr>
          <w:sz w:val="24"/>
          <w:szCs w:val="24"/>
        </w:rPr>
      </w:pPr>
    </w:p>
    <w:p w14:paraId="592D45C6" w14:textId="77777777" w:rsidR="00325B8D" w:rsidRDefault="00325B8D" w:rsidP="005A4563">
      <w:pPr>
        <w:shd w:val="clear" w:color="auto" w:fill="FFFFFF"/>
        <w:tabs>
          <w:tab w:val="center" w:pos="2127"/>
          <w:tab w:val="center" w:pos="6663"/>
        </w:tabs>
        <w:ind w:left="720" w:firstLine="720"/>
        <w:rPr>
          <w:sz w:val="24"/>
          <w:szCs w:val="24"/>
        </w:rPr>
      </w:pPr>
    </w:p>
    <w:p w14:paraId="38DA9AE4" w14:textId="77777777" w:rsidR="00325B8D" w:rsidRDefault="00325B8D" w:rsidP="005A4563">
      <w:pPr>
        <w:shd w:val="clear" w:color="auto" w:fill="FFFFFF"/>
        <w:tabs>
          <w:tab w:val="center" w:pos="2127"/>
          <w:tab w:val="center" w:pos="6663"/>
        </w:tabs>
        <w:ind w:left="720" w:firstLine="720"/>
        <w:rPr>
          <w:sz w:val="24"/>
          <w:szCs w:val="24"/>
        </w:rPr>
      </w:pPr>
    </w:p>
    <w:p w14:paraId="00C76D27" w14:textId="77777777" w:rsidR="00325B8D" w:rsidRDefault="00325B8D" w:rsidP="005A4563">
      <w:pPr>
        <w:shd w:val="clear" w:color="auto" w:fill="FFFFFF"/>
        <w:tabs>
          <w:tab w:val="center" w:pos="2127"/>
          <w:tab w:val="center" w:pos="6663"/>
        </w:tabs>
        <w:ind w:left="720" w:firstLine="720"/>
        <w:rPr>
          <w:sz w:val="24"/>
          <w:szCs w:val="24"/>
        </w:rPr>
      </w:pPr>
    </w:p>
    <w:p w14:paraId="565FFB17" w14:textId="5321F7D3" w:rsidR="0008284D" w:rsidRDefault="00325B8D" w:rsidP="005A4563">
      <w:pPr>
        <w:shd w:val="clear" w:color="auto" w:fill="FFFFFF"/>
        <w:tabs>
          <w:tab w:val="center" w:pos="2127"/>
          <w:tab w:val="center" w:pos="6663"/>
        </w:tabs>
        <w:ind w:left="720" w:firstLine="720"/>
        <w:rPr>
          <w:bCs/>
          <w:sz w:val="24"/>
        </w:rPr>
      </w:pPr>
      <w:r>
        <w:rPr>
          <w:sz w:val="24"/>
          <w:szCs w:val="24"/>
        </w:rPr>
        <w:tab/>
      </w:r>
      <w:r>
        <w:rPr>
          <w:sz w:val="24"/>
          <w:szCs w:val="24"/>
        </w:rPr>
        <w:tab/>
      </w:r>
      <w:r>
        <w:rPr>
          <w:sz w:val="24"/>
          <w:szCs w:val="24"/>
        </w:rPr>
        <w:tab/>
      </w:r>
      <w:r w:rsidR="005A4563">
        <w:rPr>
          <w:sz w:val="24"/>
          <w:szCs w:val="24"/>
        </w:rPr>
        <w:t xml:space="preserve">Příloha </w:t>
      </w:r>
      <w:r w:rsidR="0008284D" w:rsidRPr="00A12374">
        <w:rPr>
          <w:bCs/>
          <w:sz w:val="24"/>
        </w:rPr>
        <w:t xml:space="preserve">č. </w:t>
      </w:r>
      <w:r w:rsidR="0008284D">
        <w:rPr>
          <w:bCs/>
          <w:sz w:val="24"/>
        </w:rPr>
        <w:t>1</w:t>
      </w:r>
    </w:p>
    <w:p w14:paraId="5B7BCBE0" w14:textId="77777777" w:rsidR="00313632" w:rsidRDefault="00313632" w:rsidP="005A4563">
      <w:pPr>
        <w:shd w:val="clear" w:color="auto" w:fill="FFFFFF"/>
        <w:tabs>
          <w:tab w:val="center" w:pos="2127"/>
          <w:tab w:val="center" w:pos="6663"/>
        </w:tabs>
        <w:ind w:left="720" w:firstLine="720"/>
        <w:rPr>
          <w:bCs/>
          <w:sz w:val="24"/>
        </w:rPr>
      </w:pPr>
    </w:p>
    <w:p w14:paraId="37493E25" w14:textId="77777777" w:rsidR="00313632" w:rsidRDefault="00313632" w:rsidP="005A4563">
      <w:pPr>
        <w:shd w:val="clear" w:color="auto" w:fill="FFFFFF"/>
        <w:tabs>
          <w:tab w:val="center" w:pos="2127"/>
          <w:tab w:val="center" w:pos="6663"/>
        </w:tabs>
        <w:ind w:left="720" w:firstLine="720"/>
        <w:rPr>
          <w:bCs/>
          <w:sz w:val="24"/>
        </w:rPr>
      </w:pPr>
    </w:p>
    <w:p w14:paraId="69A453F9" w14:textId="77777777" w:rsidR="00313632" w:rsidRDefault="00313632" w:rsidP="005A4563">
      <w:pPr>
        <w:shd w:val="clear" w:color="auto" w:fill="FFFFFF"/>
        <w:tabs>
          <w:tab w:val="center" w:pos="2127"/>
          <w:tab w:val="center" w:pos="6663"/>
        </w:tabs>
        <w:ind w:left="720" w:firstLine="720"/>
        <w:rPr>
          <w:bCs/>
          <w:sz w:val="24"/>
        </w:rPr>
      </w:pPr>
    </w:p>
    <w:p w14:paraId="60365C9C" w14:textId="77777777" w:rsidR="00313632" w:rsidRPr="00A12374" w:rsidRDefault="00313632" w:rsidP="005A4563">
      <w:pPr>
        <w:shd w:val="clear" w:color="auto" w:fill="FFFFFF"/>
        <w:tabs>
          <w:tab w:val="center" w:pos="2127"/>
          <w:tab w:val="center" w:pos="6663"/>
        </w:tabs>
        <w:ind w:left="720" w:firstLine="720"/>
        <w:rPr>
          <w:bCs/>
          <w:sz w:val="24"/>
        </w:rPr>
      </w:pPr>
    </w:p>
    <w:p w14:paraId="3B3091AC" w14:textId="77777777" w:rsidR="0008284D" w:rsidRPr="00595E50" w:rsidRDefault="0008284D" w:rsidP="0008284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5151580A" w14:textId="77777777" w:rsidR="0008284D" w:rsidRPr="009C4BA1" w:rsidRDefault="0008284D" w:rsidP="0008284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08284D" w:rsidRPr="0036336D" w14:paraId="0989223B" w14:textId="77777777" w:rsidTr="006D4A37">
        <w:trPr>
          <w:trHeight w:val="426"/>
        </w:trPr>
        <w:tc>
          <w:tcPr>
            <w:tcW w:w="2725" w:type="pct"/>
            <w:tcBorders>
              <w:top w:val="single" w:sz="4" w:space="0" w:color="auto"/>
              <w:bottom w:val="single" w:sz="4" w:space="0" w:color="auto"/>
            </w:tcBorders>
            <w:vAlign w:val="center"/>
          </w:tcPr>
          <w:p w14:paraId="38AB4855" w14:textId="77777777" w:rsidR="0008284D" w:rsidRPr="00A12374" w:rsidRDefault="0008284D" w:rsidP="006D4A3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E02B069" w14:textId="77777777" w:rsidR="0008284D" w:rsidRPr="00A12374" w:rsidRDefault="0008284D" w:rsidP="006D4A3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8366337" w14:textId="77777777" w:rsidR="0008284D" w:rsidRPr="00A12374" w:rsidRDefault="0008284D" w:rsidP="006D4A37">
            <w:pPr>
              <w:jc w:val="center"/>
              <w:rPr>
                <w:rFonts w:ascii="Arial" w:hAnsi="Arial" w:cs="Arial"/>
                <w:b/>
              </w:rPr>
            </w:pPr>
            <w:r w:rsidRPr="00A12374">
              <w:rPr>
                <w:rFonts w:ascii="Arial" w:hAnsi="Arial" w:cs="Arial"/>
                <w:b/>
              </w:rPr>
              <w:t>Rozsah krácení [Kč]</w:t>
            </w:r>
          </w:p>
        </w:tc>
      </w:tr>
      <w:tr w:rsidR="0008284D" w:rsidRPr="0036336D" w14:paraId="3629CAB7"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6CF2DE77" w14:textId="77777777" w:rsidR="0008284D" w:rsidRPr="0036336D" w:rsidRDefault="0008284D" w:rsidP="006D4A3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4D5B70"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B9BA37" w14:textId="77777777" w:rsidR="0008284D" w:rsidRPr="0036336D" w:rsidRDefault="0008284D" w:rsidP="006D4A37">
            <w:pPr>
              <w:jc w:val="center"/>
              <w:rPr>
                <w:rFonts w:ascii="Arial" w:hAnsi="Arial" w:cs="Arial"/>
                <w:sz w:val="18"/>
              </w:rPr>
            </w:pPr>
          </w:p>
        </w:tc>
      </w:tr>
      <w:tr w:rsidR="0008284D" w:rsidRPr="0036336D" w14:paraId="535B2447" w14:textId="77777777" w:rsidTr="006D4A37">
        <w:trPr>
          <w:trHeight w:val="340"/>
        </w:trPr>
        <w:tc>
          <w:tcPr>
            <w:tcW w:w="2725" w:type="pct"/>
            <w:tcBorders>
              <w:top w:val="single" w:sz="4" w:space="0" w:color="auto"/>
            </w:tcBorders>
            <w:vAlign w:val="center"/>
          </w:tcPr>
          <w:p w14:paraId="7C529655"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75E4281"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4629F9A6" w14:textId="77777777" w:rsidR="0008284D" w:rsidRPr="0036336D" w:rsidRDefault="0008284D" w:rsidP="006D4A3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08284D" w:rsidRPr="0036336D" w14:paraId="0BC3B267" w14:textId="77777777" w:rsidTr="006D4A37">
        <w:trPr>
          <w:trHeight w:val="691"/>
        </w:trPr>
        <w:tc>
          <w:tcPr>
            <w:tcW w:w="2725" w:type="pct"/>
            <w:vAlign w:val="center"/>
          </w:tcPr>
          <w:p w14:paraId="6A8BA2DD"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09F3E7C8"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vAlign w:val="center"/>
          </w:tcPr>
          <w:p w14:paraId="6D0FA1EB" w14:textId="77777777" w:rsidR="0008284D" w:rsidRPr="0036336D" w:rsidRDefault="0008284D" w:rsidP="006D4A3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08284D" w:rsidRPr="0036336D" w14:paraId="6307DA27" w14:textId="77777777" w:rsidTr="006D4A37">
        <w:trPr>
          <w:trHeight w:val="340"/>
        </w:trPr>
        <w:tc>
          <w:tcPr>
            <w:tcW w:w="2725" w:type="pct"/>
            <w:tcBorders>
              <w:top w:val="dotted" w:sz="4" w:space="0" w:color="auto"/>
              <w:bottom w:val="dotted" w:sz="4" w:space="0" w:color="auto"/>
            </w:tcBorders>
            <w:vAlign w:val="center"/>
          </w:tcPr>
          <w:p w14:paraId="6D9FE0F9"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29869C35"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C235886" w14:textId="77777777" w:rsidR="0008284D" w:rsidRPr="0036336D" w:rsidRDefault="0008284D" w:rsidP="006D4A37">
            <w:pPr>
              <w:jc w:val="center"/>
              <w:rPr>
                <w:rFonts w:ascii="Arial" w:hAnsi="Arial" w:cs="Arial"/>
                <w:sz w:val="18"/>
              </w:rPr>
            </w:pPr>
            <w:r w:rsidRPr="0036336D">
              <w:rPr>
                <w:rFonts w:ascii="Arial" w:hAnsi="Arial" w:cs="Arial"/>
                <w:sz w:val="18"/>
              </w:rPr>
              <w:t>500</w:t>
            </w:r>
          </w:p>
        </w:tc>
      </w:tr>
      <w:tr w:rsidR="0008284D" w:rsidRPr="0036336D" w14:paraId="6CFC3478" w14:textId="77777777" w:rsidTr="006D4A37">
        <w:trPr>
          <w:trHeight w:val="340"/>
        </w:trPr>
        <w:tc>
          <w:tcPr>
            <w:tcW w:w="2725" w:type="pct"/>
            <w:tcBorders>
              <w:top w:val="dotted" w:sz="4" w:space="0" w:color="auto"/>
              <w:bottom w:val="dotted" w:sz="4" w:space="0" w:color="auto"/>
            </w:tcBorders>
            <w:vAlign w:val="center"/>
          </w:tcPr>
          <w:p w14:paraId="3F49035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6F117C56"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CDBF2BF" w14:textId="77777777" w:rsidR="0008284D" w:rsidRPr="0036336D" w:rsidRDefault="0008284D" w:rsidP="006D4A37">
            <w:pPr>
              <w:jc w:val="center"/>
              <w:rPr>
                <w:rFonts w:ascii="Arial" w:hAnsi="Arial" w:cs="Arial"/>
                <w:color w:val="FF0000"/>
                <w:sz w:val="18"/>
              </w:rPr>
            </w:pPr>
            <w:r w:rsidRPr="0036336D">
              <w:rPr>
                <w:rFonts w:ascii="Arial" w:hAnsi="Arial" w:cs="Arial"/>
                <w:sz w:val="18"/>
              </w:rPr>
              <w:t>300 – 800</w:t>
            </w:r>
          </w:p>
        </w:tc>
      </w:tr>
      <w:tr w:rsidR="0008284D" w:rsidRPr="0036336D" w14:paraId="4F0D8494" w14:textId="77777777" w:rsidTr="006D4A37">
        <w:trPr>
          <w:trHeight w:val="340"/>
        </w:trPr>
        <w:tc>
          <w:tcPr>
            <w:tcW w:w="2725" w:type="pct"/>
            <w:tcBorders>
              <w:top w:val="dotted" w:sz="4" w:space="0" w:color="auto"/>
              <w:bottom w:val="dotted" w:sz="4" w:space="0" w:color="auto"/>
            </w:tcBorders>
            <w:vAlign w:val="center"/>
          </w:tcPr>
          <w:p w14:paraId="2275CA7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1BE42BCB"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70BCF3" w14:textId="77777777" w:rsidR="0008284D" w:rsidRPr="0036336D" w:rsidRDefault="0008284D" w:rsidP="006D4A3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5617A5E" w14:textId="77777777" w:rsidTr="006D4A37">
        <w:trPr>
          <w:trHeight w:val="340"/>
        </w:trPr>
        <w:tc>
          <w:tcPr>
            <w:tcW w:w="2725" w:type="pct"/>
            <w:tcBorders>
              <w:top w:val="dotted" w:sz="4" w:space="0" w:color="auto"/>
              <w:bottom w:val="dotted" w:sz="4" w:space="0" w:color="auto"/>
            </w:tcBorders>
            <w:vAlign w:val="center"/>
          </w:tcPr>
          <w:p w14:paraId="54A3F47C"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0E72745" w14:textId="77777777" w:rsidR="0008284D" w:rsidRPr="0036336D" w:rsidRDefault="0008284D" w:rsidP="006D4A3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2EDA3CF6" w14:textId="77777777" w:rsidR="0008284D" w:rsidRPr="0036336D" w:rsidRDefault="0008284D" w:rsidP="006D4A37">
            <w:pPr>
              <w:jc w:val="center"/>
              <w:rPr>
                <w:rFonts w:ascii="Arial" w:hAnsi="Arial" w:cs="Arial"/>
                <w:spacing w:val="-4"/>
                <w:sz w:val="18"/>
              </w:rPr>
            </w:pPr>
            <w:r>
              <w:rPr>
                <w:rFonts w:ascii="Arial" w:hAnsi="Arial" w:cs="Arial"/>
                <w:spacing w:val="-4"/>
                <w:sz w:val="18"/>
              </w:rPr>
              <w:t>500</w:t>
            </w:r>
          </w:p>
        </w:tc>
      </w:tr>
      <w:tr w:rsidR="0008284D" w:rsidRPr="0036336D" w14:paraId="2BB77A6D" w14:textId="77777777" w:rsidTr="006D4A3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7A02931"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658E364" w14:textId="77777777" w:rsidR="0008284D" w:rsidRPr="0036336D" w:rsidRDefault="0008284D" w:rsidP="006D4A3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3B183BB6"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64AE149C"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38E0821D"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7EC5633"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0B396D3" w14:textId="77777777" w:rsidR="0008284D" w:rsidRPr="0036336D" w:rsidRDefault="0008284D" w:rsidP="006D4A37">
            <w:pPr>
              <w:jc w:val="center"/>
              <w:rPr>
                <w:rFonts w:ascii="Arial" w:hAnsi="Arial" w:cs="Arial"/>
                <w:sz w:val="18"/>
              </w:rPr>
            </w:pPr>
          </w:p>
        </w:tc>
      </w:tr>
      <w:tr w:rsidR="0008284D" w:rsidRPr="0036336D" w14:paraId="17D96FE7" w14:textId="77777777" w:rsidTr="006D4A37">
        <w:trPr>
          <w:trHeight w:val="521"/>
        </w:trPr>
        <w:tc>
          <w:tcPr>
            <w:tcW w:w="2725" w:type="pct"/>
            <w:tcBorders>
              <w:bottom w:val="dotted" w:sz="4" w:space="0" w:color="auto"/>
            </w:tcBorders>
            <w:vAlign w:val="center"/>
          </w:tcPr>
          <w:p w14:paraId="05599D7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59FA63D9" w14:textId="77777777" w:rsidR="0008284D" w:rsidRPr="0036336D" w:rsidRDefault="0008284D" w:rsidP="006D4A3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75D56D92"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08284D" w:rsidRPr="0036336D" w14:paraId="40684499" w14:textId="77777777" w:rsidTr="006D4A37">
        <w:trPr>
          <w:trHeight w:val="479"/>
        </w:trPr>
        <w:tc>
          <w:tcPr>
            <w:tcW w:w="2725" w:type="pct"/>
            <w:tcBorders>
              <w:top w:val="dotted" w:sz="4" w:space="0" w:color="auto"/>
              <w:bottom w:val="dotted" w:sz="4" w:space="0" w:color="auto"/>
            </w:tcBorders>
            <w:vAlign w:val="center"/>
          </w:tcPr>
          <w:p w14:paraId="0BA6C01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17251884" w14:textId="77777777" w:rsidR="0008284D" w:rsidRPr="0036336D" w:rsidRDefault="0008284D" w:rsidP="006D4A3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52A3CB9" w14:textId="77777777" w:rsidR="0008284D" w:rsidRPr="0036336D" w:rsidRDefault="0008284D" w:rsidP="006D4A3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08284D" w:rsidRPr="0036336D" w14:paraId="177EC23E" w14:textId="77777777" w:rsidTr="006D4A37">
        <w:trPr>
          <w:trHeight w:val="340"/>
        </w:trPr>
        <w:tc>
          <w:tcPr>
            <w:tcW w:w="2725" w:type="pct"/>
            <w:tcBorders>
              <w:top w:val="dotted" w:sz="4" w:space="0" w:color="auto"/>
              <w:bottom w:val="single" w:sz="4" w:space="0" w:color="auto"/>
            </w:tcBorders>
            <w:vAlign w:val="center"/>
          </w:tcPr>
          <w:p w14:paraId="7B1C6EAE"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CCF05E5" w14:textId="77777777" w:rsidR="0008284D" w:rsidRPr="0036336D" w:rsidRDefault="0008284D" w:rsidP="006D4A3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D21DF41"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6D922C8F"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74EE814A"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E2D9A2"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5C40F78" w14:textId="77777777" w:rsidR="0008284D" w:rsidRPr="0036336D" w:rsidRDefault="0008284D" w:rsidP="006D4A37">
            <w:pPr>
              <w:jc w:val="center"/>
              <w:rPr>
                <w:rFonts w:ascii="Arial" w:hAnsi="Arial" w:cs="Arial"/>
                <w:sz w:val="18"/>
              </w:rPr>
            </w:pPr>
          </w:p>
        </w:tc>
      </w:tr>
      <w:tr w:rsidR="0008284D" w:rsidRPr="0036336D" w14:paraId="776BEEF9" w14:textId="77777777" w:rsidTr="006D4A37">
        <w:trPr>
          <w:trHeight w:val="701"/>
        </w:trPr>
        <w:tc>
          <w:tcPr>
            <w:tcW w:w="2725" w:type="pct"/>
            <w:tcBorders>
              <w:top w:val="single" w:sz="4" w:space="0" w:color="auto"/>
            </w:tcBorders>
            <w:vAlign w:val="center"/>
          </w:tcPr>
          <w:p w14:paraId="1BC44C1C"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4A87FD9" w14:textId="77777777" w:rsidR="0008284D" w:rsidRDefault="0008284D" w:rsidP="006D4A37">
            <w:pPr>
              <w:rPr>
                <w:rFonts w:ascii="Arial" w:hAnsi="Arial" w:cs="Arial"/>
                <w:sz w:val="18"/>
              </w:rPr>
            </w:pPr>
            <w:r w:rsidRPr="0036336D">
              <w:rPr>
                <w:rFonts w:ascii="Arial" w:hAnsi="Arial" w:cs="Arial"/>
                <w:sz w:val="18"/>
              </w:rPr>
              <w:t xml:space="preserve">Zák. 133/1985 Sb., </w:t>
            </w:r>
          </w:p>
          <w:p w14:paraId="5F3D9214" w14:textId="77777777" w:rsidR="0008284D" w:rsidRPr="0036336D" w:rsidRDefault="0008284D" w:rsidP="006D4A3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5819F8D5"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442A7B1F" w14:textId="77777777" w:rsidTr="006D4A37">
        <w:trPr>
          <w:trHeight w:val="340"/>
        </w:trPr>
        <w:tc>
          <w:tcPr>
            <w:tcW w:w="2725" w:type="pct"/>
            <w:vAlign w:val="center"/>
          </w:tcPr>
          <w:p w14:paraId="02BBC05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7CF9E00" w14:textId="77777777" w:rsidR="0008284D" w:rsidRDefault="0008284D" w:rsidP="006D4A37">
            <w:pPr>
              <w:rPr>
                <w:rFonts w:ascii="Arial" w:hAnsi="Arial" w:cs="Arial"/>
                <w:sz w:val="18"/>
              </w:rPr>
            </w:pPr>
            <w:r w:rsidRPr="0036336D">
              <w:rPr>
                <w:rFonts w:ascii="Arial" w:hAnsi="Arial" w:cs="Arial"/>
                <w:sz w:val="18"/>
              </w:rPr>
              <w:t xml:space="preserve">Zák. 262/2006 Sb., </w:t>
            </w:r>
          </w:p>
          <w:p w14:paraId="72ED6D9F" w14:textId="77777777" w:rsidR="0008284D" w:rsidRPr="0036336D" w:rsidRDefault="0008284D" w:rsidP="006D4A3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99354D7" w14:textId="77777777" w:rsidR="0008284D" w:rsidRPr="0036336D" w:rsidRDefault="0008284D" w:rsidP="006D4A37">
            <w:pPr>
              <w:jc w:val="center"/>
              <w:rPr>
                <w:rFonts w:ascii="Arial" w:hAnsi="Arial" w:cs="Arial"/>
                <w:sz w:val="18"/>
              </w:rPr>
            </w:pPr>
            <w:r w:rsidRPr="0036336D">
              <w:rPr>
                <w:rFonts w:ascii="Arial" w:hAnsi="Arial" w:cs="Arial"/>
                <w:sz w:val="18"/>
              </w:rPr>
              <w:t>300</w:t>
            </w:r>
          </w:p>
        </w:tc>
      </w:tr>
      <w:tr w:rsidR="0008284D" w:rsidRPr="0036336D" w14:paraId="0BBFE92C" w14:textId="77777777" w:rsidTr="006D4A37">
        <w:trPr>
          <w:trHeight w:val="340"/>
        </w:trPr>
        <w:tc>
          <w:tcPr>
            <w:tcW w:w="2725" w:type="pct"/>
            <w:vAlign w:val="center"/>
          </w:tcPr>
          <w:p w14:paraId="2CC224E3"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F0DDD07" w14:textId="77777777" w:rsidR="0008284D" w:rsidRPr="0036336D" w:rsidRDefault="0008284D" w:rsidP="006D4A37">
            <w:pPr>
              <w:rPr>
                <w:rFonts w:ascii="Arial" w:hAnsi="Arial" w:cs="Arial"/>
                <w:sz w:val="18"/>
              </w:rPr>
            </w:pPr>
            <w:r>
              <w:rPr>
                <w:rFonts w:ascii="Arial" w:hAnsi="Arial" w:cs="Arial"/>
                <w:sz w:val="18"/>
              </w:rPr>
              <w:t xml:space="preserve">Čl. 4.15 a 4.20 </w:t>
            </w:r>
          </w:p>
        </w:tc>
        <w:tc>
          <w:tcPr>
            <w:tcW w:w="709" w:type="pct"/>
            <w:vAlign w:val="center"/>
          </w:tcPr>
          <w:p w14:paraId="41E510BD" w14:textId="77777777" w:rsidR="0008284D" w:rsidRPr="0036336D" w:rsidRDefault="0008284D" w:rsidP="006D4A3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08284D" w:rsidRPr="0036336D" w14:paraId="188FE600" w14:textId="77777777" w:rsidTr="006D4A37">
        <w:trPr>
          <w:trHeight w:val="340"/>
        </w:trPr>
        <w:tc>
          <w:tcPr>
            <w:tcW w:w="2725" w:type="pct"/>
            <w:vAlign w:val="center"/>
          </w:tcPr>
          <w:p w14:paraId="5C60ED89"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0D859596" w14:textId="77777777" w:rsidR="0008284D" w:rsidRPr="0036336D" w:rsidRDefault="0008284D" w:rsidP="006D4A3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58C855C9"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9B4F93D" w14:textId="77777777" w:rsidTr="006D4A37">
        <w:trPr>
          <w:trHeight w:val="340"/>
        </w:trPr>
        <w:tc>
          <w:tcPr>
            <w:tcW w:w="2725" w:type="pct"/>
            <w:vAlign w:val="center"/>
          </w:tcPr>
          <w:p w14:paraId="637749A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725108E5" w14:textId="77777777" w:rsidR="0008284D" w:rsidRPr="0036336D" w:rsidRDefault="0008284D" w:rsidP="006D4A37">
            <w:pPr>
              <w:rPr>
                <w:rFonts w:ascii="Arial" w:hAnsi="Arial" w:cs="Arial"/>
                <w:sz w:val="18"/>
              </w:rPr>
            </w:pPr>
            <w:r w:rsidRPr="0036336D">
              <w:rPr>
                <w:rFonts w:ascii="Arial" w:hAnsi="Arial" w:cs="Arial"/>
                <w:sz w:val="18"/>
              </w:rPr>
              <w:t xml:space="preserve">Zák. 133/1985 Sb. </w:t>
            </w:r>
          </w:p>
        </w:tc>
        <w:tc>
          <w:tcPr>
            <w:tcW w:w="709" w:type="pct"/>
            <w:vAlign w:val="center"/>
          </w:tcPr>
          <w:p w14:paraId="29CF1DBF" w14:textId="77777777" w:rsidR="0008284D" w:rsidRPr="0036336D" w:rsidRDefault="0008284D" w:rsidP="006D4A37">
            <w:pPr>
              <w:jc w:val="center"/>
              <w:rPr>
                <w:rFonts w:ascii="Arial" w:hAnsi="Arial" w:cs="Arial"/>
                <w:sz w:val="18"/>
              </w:rPr>
            </w:pPr>
            <w:r w:rsidRPr="0036336D">
              <w:rPr>
                <w:rFonts w:ascii="Arial" w:hAnsi="Arial" w:cs="Arial"/>
                <w:sz w:val="18"/>
              </w:rPr>
              <w:t>200 – 500</w:t>
            </w:r>
          </w:p>
        </w:tc>
      </w:tr>
      <w:tr w:rsidR="0008284D" w:rsidRPr="0036336D" w14:paraId="19DE61A5" w14:textId="77777777" w:rsidTr="006D4A37">
        <w:trPr>
          <w:trHeight w:val="340"/>
        </w:trPr>
        <w:tc>
          <w:tcPr>
            <w:tcW w:w="2725" w:type="pct"/>
            <w:tcBorders>
              <w:top w:val="single" w:sz="4" w:space="0" w:color="auto"/>
              <w:bottom w:val="single" w:sz="4" w:space="0" w:color="auto"/>
            </w:tcBorders>
            <w:vAlign w:val="center"/>
          </w:tcPr>
          <w:p w14:paraId="7ECA4C42"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1DC7B89" w14:textId="77777777" w:rsidR="0008284D" w:rsidRPr="0036336D" w:rsidRDefault="0008284D" w:rsidP="006D4A37">
            <w:pPr>
              <w:rPr>
                <w:rFonts w:ascii="Arial" w:hAnsi="Arial" w:cs="Arial"/>
                <w:sz w:val="18"/>
              </w:rPr>
            </w:pPr>
          </w:p>
        </w:tc>
        <w:tc>
          <w:tcPr>
            <w:tcW w:w="709" w:type="pct"/>
            <w:tcBorders>
              <w:top w:val="single" w:sz="4" w:space="0" w:color="auto"/>
              <w:bottom w:val="single" w:sz="4" w:space="0" w:color="auto"/>
            </w:tcBorders>
            <w:vAlign w:val="center"/>
          </w:tcPr>
          <w:p w14:paraId="727BFE79" w14:textId="77777777" w:rsidR="0008284D" w:rsidRPr="0036336D" w:rsidRDefault="0008284D" w:rsidP="006D4A37">
            <w:pPr>
              <w:jc w:val="center"/>
              <w:rPr>
                <w:rFonts w:ascii="Arial" w:hAnsi="Arial" w:cs="Arial"/>
                <w:sz w:val="18"/>
              </w:rPr>
            </w:pPr>
          </w:p>
        </w:tc>
      </w:tr>
      <w:tr w:rsidR="0008284D" w:rsidRPr="0036336D" w14:paraId="6BC6BD12" w14:textId="77777777" w:rsidTr="006D4A37">
        <w:trPr>
          <w:trHeight w:val="340"/>
        </w:trPr>
        <w:tc>
          <w:tcPr>
            <w:tcW w:w="2725" w:type="pct"/>
            <w:tcBorders>
              <w:top w:val="single" w:sz="4" w:space="0" w:color="auto"/>
              <w:bottom w:val="dotted" w:sz="4" w:space="0" w:color="auto"/>
            </w:tcBorders>
            <w:vAlign w:val="center"/>
          </w:tcPr>
          <w:p w14:paraId="0354A9D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62039D93" w14:textId="77777777" w:rsidR="0008284D" w:rsidRPr="0036336D" w:rsidRDefault="0008284D" w:rsidP="006D4A3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3FC10AC3"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0FEADFDD" w14:textId="77777777" w:rsidTr="006D4A37">
        <w:trPr>
          <w:trHeight w:val="340"/>
        </w:trPr>
        <w:tc>
          <w:tcPr>
            <w:tcW w:w="2725" w:type="pct"/>
            <w:tcBorders>
              <w:top w:val="dotted" w:sz="4" w:space="0" w:color="auto"/>
              <w:bottom w:val="single" w:sz="4" w:space="0" w:color="auto"/>
            </w:tcBorders>
            <w:vAlign w:val="center"/>
          </w:tcPr>
          <w:p w14:paraId="42503A6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1ADD3366" w14:textId="77777777" w:rsidR="0008284D" w:rsidRPr="0036336D" w:rsidRDefault="0008284D" w:rsidP="006D4A3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3098973" w14:textId="77777777" w:rsidR="0008284D" w:rsidRPr="0036336D" w:rsidRDefault="0008284D" w:rsidP="006D4A37">
            <w:pPr>
              <w:jc w:val="center"/>
              <w:rPr>
                <w:rFonts w:ascii="Arial" w:hAnsi="Arial" w:cs="Arial"/>
                <w:sz w:val="18"/>
              </w:rPr>
            </w:pPr>
            <w:r w:rsidRPr="0036336D">
              <w:rPr>
                <w:rFonts w:ascii="Arial" w:hAnsi="Arial" w:cs="Arial"/>
                <w:sz w:val="18"/>
              </w:rPr>
              <w:t>300 / závada</w:t>
            </w:r>
          </w:p>
        </w:tc>
      </w:tr>
    </w:tbl>
    <w:p w14:paraId="409AE805" w14:textId="77777777" w:rsidR="0008284D" w:rsidRDefault="0008284D" w:rsidP="0008284D">
      <w:pPr>
        <w:jc w:val="both"/>
        <w:rPr>
          <w:b/>
          <w:sz w:val="24"/>
          <w:szCs w:val="24"/>
        </w:rPr>
      </w:pPr>
    </w:p>
    <w:p w14:paraId="1FA6DEE2" w14:textId="77777777" w:rsidR="0008284D" w:rsidRDefault="0008284D" w:rsidP="0008284D">
      <w:pPr>
        <w:jc w:val="both"/>
        <w:rPr>
          <w:sz w:val="24"/>
          <w:szCs w:val="24"/>
        </w:rPr>
      </w:pPr>
    </w:p>
    <w:p w14:paraId="5FC13F85" w14:textId="77777777" w:rsidR="0008284D" w:rsidRDefault="0008284D" w:rsidP="0008284D">
      <w:pPr>
        <w:autoSpaceDE w:val="0"/>
        <w:autoSpaceDN w:val="0"/>
        <w:adjustRightInd w:val="0"/>
        <w:rPr>
          <w:bCs/>
          <w:sz w:val="24"/>
        </w:rPr>
      </w:pPr>
    </w:p>
    <w:p w14:paraId="13AEACBB"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p>
    <w:p w14:paraId="2F254C7D"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58129AE5" w14:textId="6055C0D4"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9"/>
      <w:headerReference w:type="default" r:id="rId10"/>
      <w:footerReference w:type="even" r:id="rId11"/>
      <w:footerReference w:type="default" r:id="rId12"/>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E2D3D" w14:textId="77777777" w:rsidR="009F3E4C" w:rsidRDefault="009F3E4C">
      <w:r>
        <w:separator/>
      </w:r>
    </w:p>
  </w:endnote>
  <w:endnote w:type="continuationSeparator" w:id="0">
    <w:p w14:paraId="5AF417AA" w14:textId="77777777" w:rsidR="009F3E4C" w:rsidRDefault="009F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470AEE">
      <w:rPr>
        <w:rStyle w:val="slostrnky"/>
        <w:noProof/>
        <w:sz w:val="24"/>
        <w:szCs w:val="24"/>
      </w:rPr>
      <w:t>1</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E846" w14:textId="77777777" w:rsidR="009F3E4C" w:rsidRDefault="009F3E4C">
      <w:r>
        <w:separator/>
      </w:r>
    </w:p>
  </w:footnote>
  <w:footnote w:type="continuationSeparator" w:id="0">
    <w:p w14:paraId="5C8D3649" w14:textId="77777777" w:rsidR="009F3E4C" w:rsidRDefault="009F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1B810603"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D67F87">
      <w:rPr>
        <w:b/>
        <w:sz w:val="24"/>
        <w:szCs w:val="24"/>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679.8pt" o:ole="">
          <v:imagedata r:id="rId1" o:title=""/>
        </v:shape>
        <o:OLEObject Type="Embed" ProgID="Word.Document.12" ShapeID="_x0000_i1025" DrawAspect="Content" ObjectID="_158850443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7F1E3472"/>
    <w:lvl w:ilvl="0" w:tplc="59186506">
      <w:start w:val="1"/>
      <w:numFmt w:val="decimal"/>
      <w:lvlText w:val="%1."/>
      <w:lvlJc w:val="left"/>
      <w:pPr>
        <w:tabs>
          <w:tab w:val="num" w:pos="2269"/>
        </w:tabs>
        <w:ind w:left="2269"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3"/>
  </w:num>
  <w:num w:numId="2">
    <w:abstractNumId w:val="31"/>
  </w:num>
  <w:num w:numId="3">
    <w:abstractNumId w:val="21"/>
  </w:num>
  <w:num w:numId="4">
    <w:abstractNumId w:val="42"/>
  </w:num>
  <w:num w:numId="5">
    <w:abstractNumId w:val="44"/>
  </w:num>
  <w:num w:numId="6">
    <w:abstractNumId w:val="12"/>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4"/>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56EA"/>
    <w:rsid w:val="00011CED"/>
    <w:rsid w:val="00012D9C"/>
    <w:rsid w:val="00013221"/>
    <w:rsid w:val="000132A7"/>
    <w:rsid w:val="00015ECE"/>
    <w:rsid w:val="00020757"/>
    <w:rsid w:val="00020971"/>
    <w:rsid w:val="00027C2C"/>
    <w:rsid w:val="00033899"/>
    <w:rsid w:val="000344C5"/>
    <w:rsid w:val="00036744"/>
    <w:rsid w:val="00040516"/>
    <w:rsid w:val="00043A55"/>
    <w:rsid w:val="0004438B"/>
    <w:rsid w:val="00053D8D"/>
    <w:rsid w:val="00056FA6"/>
    <w:rsid w:val="000572A3"/>
    <w:rsid w:val="00063B67"/>
    <w:rsid w:val="00064B1D"/>
    <w:rsid w:val="0006644B"/>
    <w:rsid w:val="000700E0"/>
    <w:rsid w:val="0007119C"/>
    <w:rsid w:val="000778E3"/>
    <w:rsid w:val="0008284D"/>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C7F2A"/>
    <w:rsid w:val="000D13E2"/>
    <w:rsid w:val="000D63FC"/>
    <w:rsid w:val="000D7975"/>
    <w:rsid w:val="000E12C3"/>
    <w:rsid w:val="000E79A8"/>
    <w:rsid w:val="000F696D"/>
    <w:rsid w:val="00102CFB"/>
    <w:rsid w:val="001128D2"/>
    <w:rsid w:val="00117CEB"/>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02CE"/>
    <w:rsid w:val="0019238A"/>
    <w:rsid w:val="00195732"/>
    <w:rsid w:val="001962E3"/>
    <w:rsid w:val="00197CB7"/>
    <w:rsid w:val="001A48AB"/>
    <w:rsid w:val="001A5AF0"/>
    <w:rsid w:val="001A6F2A"/>
    <w:rsid w:val="001B51E2"/>
    <w:rsid w:val="001C189D"/>
    <w:rsid w:val="001C1C82"/>
    <w:rsid w:val="001C3484"/>
    <w:rsid w:val="001C7089"/>
    <w:rsid w:val="001D4ACE"/>
    <w:rsid w:val="001E3085"/>
    <w:rsid w:val="001E3793"/>
    <w:rsid w:val="001E72EF"/>
    <w:rsid w:val="001F23B4"/>
    <w:rsid w:val="001F395B"/>
    <w:rsid w:val="002004EF"/>
    <w:rsid w:val="00203EBD"/>
    <w:rsid w:val="00211DF3"/>
    <w:rsid w:val="002179A8"/>
    <w:rsid w:val="00222D8D"/>
    <w:rsid w:val="00231BB5"/>
    <w:rsid w:val="0023419F"/>
    <w:rsid w:val="002354D1"/>
    <w:rsid w:val="002368C4"/>
    <w:rsid w:val="00237A30"/>
    <w:rsid w:val="0024096C"/>
    <w:rsid w:val="00242275"/>
    <w:rsid w:val="0024417C"/>
    <w:rsid w:val="00245376"/>
    <w:rsid w:val="00246940"/>
    <w:rsid w:val="00250819"/>
    <w:rsid w:val="00251A87"/>
    <w:rsid w:val="00260DFB"/>
    <w:rsid w:val="00261746"/>
    <w:rsid w:val="00264F27"/>
    <w:rsid w:val="002658A9"/>
    <w:rsid w:val="00265D44"/>
    <w:rsid w:val="0027338A"/>
    <w:rsid w:val="00274CCA"/>
    <w:rsid w:val="002821D9"/>
    <w:rsid w:val="00286000"/>
    <w:rsid w:val="00287A1B"/>
    <w:rsid w:val="00296884"/>
    <w:rsid w:val="00297F57"/>
    <w:rsid w:val="002A3430"/>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07D19"/>
    <w:rsid w:val="00313632"/>
    <w:rsid w:val="0032040C"/>
    <w:rsid w:val="003212B3"/>
    <w:rsid w:val="003218F9"/>
    <w:rsid w:val="003231F1"/>
    <w:rsid w:val="00325B8D"/>
    <w:rsid w:val="0032678C"/>
    <w:rsid w:val="00346428"/>
    <w:rsid w:val="00347EDD"/>
    <w:rsid w:val="00351647"/>
    <w:rsid w:val="00352D92"/>
    <w:rsid w:val="00353802"/>
    <w:rsid w:val="00360296"/>
    <w:rsid w:val="0036195A"/>
    <w:rsid w:val="0036638E"/>
    <w:rsid w:val="00366775"/>
    <w:rsid w:val="0037024E"/>
    <w:rsid w:val="003704D5"/>
    <w:rsid w:val="00372A7D"/>
    <w:rsid w:val="00373191"/>
    <w:rsid w:val="00376A04"/>
    <w:rsid w:val="00384C20"/>
    <w:rsid w:val="00385092"/>
    <w:rsid w:val="00390913"/>
    <w:rsid w:val="00391F9A"/>
    <w:rsid w:val="0039725D"/>
    <w:rsid w:val="003972B8"/>
    <w:rsid w:val="003A0942"/>
    <w:rsid w:val="003A4CC7"/>
    <w:rsid w:val="003B007B"/>
    <w:rsid w:val="003B0799"/>
    <w:rsid w:val="003B1246"/>
    <w:rsid w:val="003B4566"/>
    <w:rsid w:val="003B4CC3"/>
    <w:rsid w:val="003B4E65"/>
    <w:rsid w:val="003B5832"/>
    <w:rsid w:val="003B6F68"/>
    <w:rsid w:val="003B70C8"/>
    <w:rsid w:val="003C03AA"/>
    <w:rsid w:val="003C35A8"/>
    <w:rsid w:val="003C49F7"/>
    <w:rsid w:val="003C4ACF"/>
    <w:rsid w:val="003C567B"/>
    <w:rsid w:val="003C7384"/>
    <w:rsid w:val="003D0288"/>
    <w:rsid w:val="003D09C1"/>
    <w:rsid w:val="003D29D6"/>
    <w:rsid w:val="003D5A9B"/>
    <w:rsid w:val="003E168E"/>
    <w:rsid w:val="003E47D3"/>
    <w:rsid w:val="003E516C"/>
    <w:rsid w:val="003E582E"/>
    <w:rsid w:val="003F15EA"/>
    <w:rsid w:val="003F4000"/>
    <w:rsid w:val="004023C0"/>
    <w:rsid w:val="0040457F"/>
    <w:rsid w:val="0040509B"/>
    <w:rsid w:val="00406998"/>
    <w:rsid w:val="00410840"/>
    <w:rsid w:val="004121B1"/>
    <w:rsid w:val="0041551E"/>
    <w:rsid w:val="004158E4"/>
    <w:rsid w:val="004162E0"/>
    <w:rsid w:val="004208E6"/>
    <w:rsid w:val="00421634"/>
    <w:rsid w:val="00421888"/>
    <w:rsid w:val="004331C0"/>
    <w:rsid w:val="00433729"/>
    <w:rsid w:val="00433932"/>
    <w:rsid w:val="004357B7"/>
    <w:rsid w:val="004379CE"/>
    <w:rsid w:val="0044413B"/>
    <w:rsid w:val="0044446E"/>
    <w:rsid w:val="004540F1"/>
    <w:rsid w:val="00455900"/>
    <w:rsid w:val="0045757F"/>
    <w:rsid w:val="00457DD3"/>
    <w:rsid w:val="004604E9"/>
    <w:rsid w:val="0046156D"/>
    <w:rsid w:val="004638A8"/>
    <w:rsid w:val="00465589"/>
    <w:rsid w:val="00465C84"/>
    <w:rsid w:val="00470AEE"/>
    <w:rsid w:val="00472729"/>
    <w:rsid w:val="00473AE3"/>
    <w:rsid w:val="0047460A"/>
    <w:rsid w:val="00474B5F"/>
    <w:rsid w:val="00481EBB"/>
    <w:rsid w:val="00482F7A"/>
    <w:rsid w:val="0048318A"/>
    <w:rsid w:val="00486CD1"/>
    <w:rsid w:val="00487295"/>
    <w:rsid w:val="004934DE"/>
    <w:rsid w:val="00495DE3"/>
    <w:rsid w:val="00497FFB"/>
    <w:rsid w:val="004A122E"/>
    <w:rsid w:val="004A7C65"/>
    <w:rsid w:val="004B3E4F"/>
    <w:rsid w:val="004D7537"/>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1730F"/>
    <w:rsid w:val="00524874"/>
    <w:rsid w:val="005346CC"/>
    <w:rsid w:val="0053488C"/>
    <w:rsid w:val="0054057E"/>
    <w:rsid w:val="0054286E"/>
    <w:rsid w:val="0054337B"/>
    <w:rsid w:val="0054769E"/>
    <w:rsid w:val="00557C70"/>
    <w:rsid w:val="00560BF2"/>
    <w:rsid w:val="00561A21"/>
    <w:rsid w:val="005629D6"/>
    <w:rsid w:val="00566299"/>
    <w:rsid w:val="00566F27"/>
    <w:rsid w:val="00567814"/>
    <w:rsid w:val="00571ECA"/>
    <w:rsid w:val="0057338B"/>
    <w:rsid w:val="00582A83"/>
    <w:rsid w:val="00586134"/>
    <w:rsid w:val="00587F5F"/>
    <w:rsid w:val="00592113"/>
    <w:rsid w:val="00592BD8"/>
    <w:rsid w:val="00595E50"/>
    <w:rsid w:val="005963A8"/>
    <w:rsid w:val="00596B25"/>
    <w:rsid w:val="00597A31"/>
    <w:rsid w:val="005A3596"/>
    <w:rsid w:val="005A4411"/>
    <w:rsid w:val="005A4563"/>
    <w:rsid w:val="005A5731"/>
    <w:rsid w:val="005A6283"/>
    <w:rsid w:val="005B58C5"/>
    <w:rsid w:val="005C2DCB"/>
    <w:rsid w:val="005C5662"/>
    <w:rsid w:val="005C7966"/>
    <w:rsid w:val="005D32BA"/>
    <w:rsid w:val="005D67EA"/>
    <w:rsid w:val="005E3302"/>
    <w:rsid w:val="005E7139"/>
    <w:rsid w:val="005E7D3D"/>
    <w:rsid w:val="005F234C"/>
    <w:rsid w:val="005F4783"/>
    <w:rsid w:val="005F7EDB"/>
    <w:rsid w:val="00601843"/>
    <w:rsid w:val="00602BDB"/>
    <w:rsid w:val="00605DE4"/>
    <w:rsid w:val="00606C15"/>
    <w:rsid w:val="00613C3A"/>
    <w:rsid w:val="00615570"/>
    <w:rsid w:val="00621E02"/>
    <w:rsid w:val="0062556E"/>
    <w:rsid w:val="006344C1"/>
    <w:rsid w:val="00634780"/>
    <w:rsid w:val="0063584C"/>
    <w:rsid w:val="00636C4C"/>
    <w:rsid w:val="006375DA"/>
    <w:rsid w:val="00643F76"/>
    <w:rsid w:val="00650D8D"/>
    <w:rsid w:val="00654A49"/>
    <w:rsid w:val="00660119"/>
    <w:rsid w:val="00660182"/>
    <w:rsid w:val="0066073A"/>
    <w:rsid w:val="006628EF"/>
    <w:rsid w:val="00663602"/>
    <w:rsid w:val="00672836"/>
    <w:rsid w:val="00681A23"/>
    <w:rsid w:val="00685052"/>
    <w:rsid w:val="006904F9"/>
    <w:rsid w:val="00690BCB"/>
    <w:rsid w:val="00692ECE"/>
    <w:rsid w:val="006939AA"/>
    <w:rsid w:val="00694AF4"/>
    <w:rsid w:val="006A1AA4"/>
    <w:rsid w:val="006A2A29"/>
    <w:rsid w:val="006A4D35"/>
    <w:rsid w:val="006A5382"/>
    <w:rsid w:val="006B0EA7"/>
    <w:rsid w:val="006B45DB"/>
    <w:rsid w:val="006B5CE6"/>
    <w:rsid w:val="006D2154"/>
    <w:rsid w:val="006D6F14"/>
    <w:rsid w:val="006E1773"/>
    <w:rsid w:val="006E3756"/>
    <w:rsid w:val="006E4FC5"/>
    <w:rsid w:val="006F3DE9"/>
    <w:rsid w:val="007017DB"/>
    <w:rsid w:val="00701B77"/>
    <w:rsid w:val="00703DB1"/>
    <w:rsid w:val="007047B6"/>
    <w:rsid w:val="00705208"/>
    <w:rsid w:val="007067A2"/>
    <w:rsid w:val="007168C2"/>
    <w:rsid w:val="00722094"/>
    <w:rsid w:val="00731325"/>
    <w:rsid w:val="00732F72"/>
    <w:rsid w:val="007416C3"/>
    <w:rsid w:val="0074567D"/>
    <w:rsid w:val="00746F82"/>
    <w:rsid w:val="0074794D"/>
    <w:rsid w:val="007501D2"/>
    <w:rsid w:val="0075034C"/>
    <w:rsid w:val="007503E9"/>
    <w:rsid w:val="00750A54"/>
    <w:rsid w:val="00753CAB"/>
    <w:rsid w:val="0076599A"/>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23AD"/>
    <w:rsid w:val="008249D7"/>
    <w:rsid w:val="00831C13"/>
    <w:rsid w:val="008374CD"/>
    <w:rsid w:val="00842029"/>
    <w:rsid w:val="0084231E"/>
    <w:rsid w:val="00847843"/>
    <w:rsid w:val="00852925"/>
    <w:rsid w:val="00852970"/>
    <w:rsid w:val="00857513"/>
    <w:rsid w:val="00863355"/>
    <w:rsid w:val="00874BE4"/>
    <w:rsid w:val="008770C4"/>
    <w:rsid w:val="00880A54"/>
    <w:rsid w:val="00880B99"/>
    <w:rsid w:val="008A1017"/>
    <w:rsid w:val="008A383B"/>
    <w:rsid w:val="008A3DED"/>
    <w:rsid w:val="008A7577"/>
    <w:rsid w:val="008A7B7E"/>
    <w:rsid w:val="008B65C9"/>
    <w:rsid w:val="008B7946"/>
    <w:rsid w:val="008C12D8"/>
    <w:rsid w:val="008C5622"/>
    <w:rsid w:val="008C7C04"/>
    <w:rsid w:val="008D2C02"/>
    <w:rsid w:val="008D5767"/>
    <w:rsid w:val="008E02C8"/>
    <w:rsid w:val="008E069F"/>
    <w:rsid w:val="008E68A0"/>
    <w:rsid w:val="008F59AC"/>
    <w:rsid w:val="008F64B1"/>
    <w:rsid w:val="008F6F60"/>
    <w:rsid w:val="00914F75"/>
    <w:rsid w:val="00914FD8"/>
    <w:rsid w:val="00925E55"/>
    <w:rsid w:val="0092646A"/>
    <w:rsid w:val="009271A8"/>
    <w:rsid w:val="009301F2"/>
    <w:rsid w:val="009319B8"/>
    <w:rsid w:val="0093306C"/>
    <w:rsid w:val="00933172"/>
    <w:rsid w:val="00934FCA"/>
    <w:rsid w:val="0093788A"/>
    <w:rsid w:val="00941F5F"/>
    <w:rsid w:val="00944C5C"/>
    <w:rsid w:val="009460F6"/>
    <w:rsid w:val="00946C23"/>
    <w:rsid w:val="00957072"/>
    <w:rsid w:val="0096145E"/>
    <w:rsid w:val="00962665"/>
    <w:rsid w:val="00963BCA"/>
    <w:rsid w:val="0097388E"/>
    <w:rsid w:val="00981300"/>
    <w:rsid w:val="009828A0"/>
    <w:rsid w:val="00985A97"/>
    <w:rsid w:val="00985BA2"/>
    <w:rsid w:val="009861E5"/>
    <w:rsid w:val="0099006C"/>
    <w:rsid w:val="00992D77"/>
    <w:rsid w:val="0099589C"/>
    <w:rsid w:val="00995EB3"/>
    <w:rsid w:val="00995FEB"/>
    <w:rsid w:val="009A3F58"/>
    <w:rsid w:val="009A4C5F"/>
    <w:rsid w:val="009A71AC"/>
    <w:rsid w:val="009C1202"/>
    <w:rsid w:val="009C3B42"/>
    <w:rsid w:val="009C42A7"/>
    <w:rsid w:val="009C5B53"/>
    <w:rsid w:val="009D0FFD"/>
    <w:rsid w:val="009E79F6"/>
    <w:rsid w:val="009F2C36"/>
    <w:rsid w:val="009F3E4C"/>
    <w:rsid w:val="00A02706"/>
    <w:rsid w:val="00A06F0C"/>
    <w:rsid w:val="00A11243"/>
    <w:rsid w:val="00A12DBD"/>
    <w:rsid w:val="00A20226"/>
    <w:rsid w:val="00A256C9"/>
    <w:rsid w:val="00A27386"/>
    <w:rsid w:val="00A3017A"/>
    <w:rsid w:val="00A333A0"/>
    <w:rsid w:val="00A34FEA"/>
    <w:rsid w:val="00A36AF1"/>
    <w:rsid w:val="00A37116"/>
    <w:rsid w:val="00A37F9B"/>
    <w:rsid w:val="00A50D51"/>
    <w:rsid w:val="00A52985"/>
    <w:rsid w:val="00A54045"/>
    <w:rsid w:val="00A57703"/>
    <w:rsid w:val="00A66240"/>
    <w:rsid w:val="00A6640E"/>
    <w:rsid w:val="00A75590"/>
    <w:rsid w:val="00A77B67"/>
    <w:rsid w:val="00A82DEA"/>
    <w:rsid w:val="00A8687A"/>
    <w:rsid w:val="00A87620"/>
    <w:rsid w:val="00A90406"/>
    <w:rsid w:val="00AA14B2"/>
    <w:rsid w:val="00AA14C6"/>
    <w:rsid w:val="00AA74B8"/>
    <w:rsid w:val="00AB10C1"/>
    <w:rsid w:val="00AB137B"/>
    <w:rsid w:val="00AB1D32"/>
    <w:rsid w:val="00AB4D65"/>
    <w:rsid w:val="00AB5923"/>
    <w:rsid w:val="00AB62F1"/>
    <w:rsid w:val="00AB695B"/>
    <w:rsid w:val="00AC1195"/>
    <w:rsid w:val="00AC384A"/>
    <w:rsid w:val="00AC3DF5"/>
    <w:rsid w:val="00AC70CD"/>
    <w:rsid w:val="00AD3584"/>
    <w:rsid w:val="00AD470B"/>
    <w:rsid w:val="00AE2642"/>
    <w:rsid w:val="00AE2BBA"/>
    <w:rsid w:val="00AE3B28"/>
    <w:rsid w:val="00AE3EFB"/>
    <w:rsid w:val="00AE6295"/>
    <w:rsid w:val="00AE6840"/>
    <w:rsid w:val="00AE745D"/>
    <w:rsid w:val="00AF092D"/>
    <w:rsid w:val="00B0365A"/>
    <w:rsid w:val="00B0703E"/>
    <w:rsid w:val="00B10CE7"/>
    <w:rsid w:val="00B1249E"/>
    <w:rsid w:val="00B235B3"/>
    <w:rsid w:val="00B30054"/>
    <w:rsid w:val="00B32704"/>
    <w:rsid w:val="00B46B1D"/>
    <w:rsid w:val="00B51936"/>
    <w:rsid w:val="00B542C8"/>
    <w:rsid w:val="00B54AA7"/>
    <w:rsid w:val="00B612D5"/>
    <w:rsid w:val="00B753A2"/>
    <w:rsid w:val="00B82357"/>
    <w:rsid w:val="00B90640"/>
    <w:rsid w:val="00B90B47"/>
    <w:rsid w:val="00B9228B"/>
    <w:rsid w:val="00B9303C"/>
    <w:rsid w:val="00B93824"/>
    <w:rsid w:val="00BA1192"/>
    <w:rsid w:val="00BA3C7A"/>
    <w:rsid w:val="00BA5945"/>
    <w:rsid w:val="00BB2180"/>
    <w:rsid w:val="00BB5573"/>
    <w:rsid w:val="00BC69C2"/>
    <w:rsid w:val="00BD463F"/>
    <w:rsid w:val="00BD7F73"/>
    <w:rsid w:val="00BE3A33"/>
    <w:rsid w:val="00BE56B7"/>
    <w:rsid w:val="00BF2951"/>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213"/>
    <w:rsid w:val="00C80DC9"/>
    <w:rsid w:val="00C84727"/>
    <w:rsid w:val="00C84C3A"/>
    <w:rsid w:val="00C85501"/>
    <w:rsid w:val="00C85579"/>
    <w:rsid w:val="00C9100B"/>
    <w:rsid w:val="00C91169"/>
    <w:rsid w:val="00C9449D"/>
    <w:rsid w:val="00CA2F02"/>
    <w:rsid w:val="00CA6AD5"/>
    <w:rsid w:val="00CC1D62"/>
    <w:rsid w:val="00CC3786"/>
    <w:rsid w:val="00CC56B0"/>
    <w:rsid w:val="00CD15A7"/>
    <w:rsid w:val="00CE1C55"/>
    <w:rsid w:val="00CE3433"/>
    <w:rsid w:val="00CE5FEE"/>
    <w:rsid w:val="00CE771B"/>
    <w:rsid w:val="00CF4943"/>
    <w:rsid w:val="00D01650"/>
    <w:rsid w:val="00D0464B"/>
    <w:rsid w:val="00D13089"/>
    <w:rsid w:val="00D136C3"/>
    <w:rsid w:val="00D13974"/>
    <w:rsid w:val="00D13D50"/>
    <w:rsid w:val="00D140DA"/>
    <w:rsid w:val="00D15187"/>
    <w:rsid w:val="00D1698C"/>
    <w:rsid w:val="00D16F68"/>
    <w:rsid w:val="00D244C2"/>
    <w:rsid w:val="00D345A2"/>
    <w:rsid w:val="00D373BD"/>
    <w:rsid w:val="00D4436A"/>
    <w:rsid w:val="00D461C5"/>
    <w:rsid w:val="00D5235C"/>
    <w:rsid w:val="00D548C3"/>
    <w:rsid w:val="00D56AEB"/>
    <w:rsid w:val="00D56DF2"/>
    <w:rsid w:val="00D6364B"/>
    <w:rsid w:val="00D67F87"/>
    <w:rsid w:val="00D711E4"/>
    <w:rsid w:val="00D77061"/>
    <w:rsid w:val="00D864CA"/>
    <w:rsid w:val="00D8656A"/>
    <w:rsid w:val="00D93480"/>
    <w:rsid w:val="00D971DF"/>
    <w:rsid w:val="00DA05F4"/>
    <w:rsid w:val="00DA3C03"/>
    <w:rsid w:val="00DA45BA"/>
    <w:rsid w:val="00DA48BE"/>
    <w:rsid w:val="00DA6E01"/>
    <w:rsid w:val="00DB0147"/>
    <w:rsid w:val="00DC1B06"/>
    <w:rsid w:val="00DC26F4"/>
    <w:rsid w:val="00DC3E5D"/>
    <w:rsid w:val="00DD1AF4"/>
    <w:rsid w:val="00DD1FCA"/>
    <w:rsid w:val="00DE00D9"/>
    <w:rsid w:val="00DE5316"/>
    <w:rsid w:val="00DE5981"/>
    <w:rsid w:val="00DF049E"/>
    <w:rsid w:val="00DF0C95"/>
    <w:rsid w:val="00DF1831"/>
    <w:rsid w:val="00DF6657"/>
    <w:rsid w:val="00E147D4"/>
    <w:rsid w:val="00E152A7"/>
    <w:rsid w:val="00E25DEE"/>
    <w:rsid w:val="00E30091"/>
    <w:rsid w:val="00E3179B"/>
    <w:rsid w:val="00E32795"/>
    <w:rsid w:val="00E34397"/>
    <w:rsid w:val="00E41848"/>
    <w:rsid w:val="00E43D89"/>
    <w:rsid w:val="00E51409"/>
    <w:rsid w:val="00E5417F"/>
    <w:rsid w:val="00E70FB7"/>
    <w:rsid w:val="00E71354"/>
    <w:rsid w:val="00E72798"/>
    <w:rsid w:val="00E75237"/>
    <w:rsid w:val="00E7635E"/>
    <w:rsid w:val="00E76541"/>
    <w:rsid w:val="00E76AC9"/>
    <w:rsid w:val="00E80316"/>
    <w:rsid w:val="00E85099"/>
    <w:rsid w:val="00E869EB"/>
    <w:rsid w:val="00E873B3"/>
    <w:rsid w:val="00EA1D61"/>
    <w:rsid w:val="00EA3503"/>
    <w:rsid w:val="00EA3BE5"/>
    <w:rsid w:val="00EB0A08"/>
    <w:rsid w:val="00EB1CB6"/>
    <w:rsid w:val="00EB2847"/>
    <w:rsid w:val="00EB5CC4"/>
    <w:rsid w:val="00EB7238"/>
    <w:rsid w:val="00EC3F4B"/>
    <w:rsid w:val="00ED3F4D"/>
    <w:rsid w:val="00ED62CE"/>
    <w:rsid w:val="00EE5368"/>
    <w:rsid w:val="00EE6B6A"/>
    <w:rsid w:val="00EE78A7"/>
    <w:rsid w:val="00EF0857"/>
    <w:rsid w:val="00EF2358"/>
    <w:rsid w:val="00EF3C51"/>
    <w:rsid w:val="00EF5E3C"/>
    <w:rsid w:val="00F001D3"/>
    <w:rsid w:val="00F150A3"/>
    <w:rsid w:val="00F20B7B"/>
    <w:rsid w:val="00F23CFE"/>
    <w:rsid w:val="00F25311"/>
    <w:rsid w:val="00F36D29"/>
    <w:rsid w:val="00F371C8"/>
    <w:rsid w:val="00F446B4"/>
    <w:rsid w:val="00F4646A"/>
    <w:rsid w:val="00F478E3"/>
    <w:rsid w:val="00F50AAE"/>
    <w:rsid w:val="00F514B1"/>
    <w:rsid w:val="00F57993"/>
    <w:rsid w:val="00F60396"/>
    <w:rsid w:val="00F634A8"/>
    <w:rsid w:val="00F76CCA"/>
    <w:rsid w:val="00F866AD"/>
    <w:rsid w:val="00F87849"/>
    <w:rsid w:val="00F92749"/>
    <w:rsid w:val="00FA2D4A"/>
    <w:rsid w:val="00FA400E"/>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E24"/>
    <w:rsid w:val="00FE7E55"/>
    <w:rsid w:val="00FF15B2"/>
    <w:rsid w:val="00FF418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7F181DAA"/>
  <w15:docId w15:val="{A9299C43-3FA1-469C-AC5D-D9D49E95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sandova@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+4YhHQglYeXnK+ZTFSHXBkp0bUJgWAeluGjzspmlLT4=</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tFvDSYk7iMoUwPuOPGo25D9FKL7NNCPpz9Himmy0xLs=</DigestValue>
    </Reference>
  </SignedInfo>
  <SignatureValue>A4faA78qU82iIZFgqqKr8wyU2DKq3jVw0aDWBNX62QFp5wp+6QsAYXanXhE6fG7ao19kE9g12D0f
ZQ+H0u6RuLYjMAm7c2hTWYAeeOAFHKeTJmC++yDMaJkEKV1DVwFmdGDI7M8Utdyx3NjQeoTw/P/2
1lapNBAZyh9i1ZvPvJkSwyB53Ybhp5UVmDQiN58qY2FhLLbKzeNRhsQZJhun7nE4IG7x/7v+OPJs
DfOIm6Te8u8KMvWmu2Lk83bDmhF2RXDEK5stMMelWdjl1dx5wcz8UJ9sXqvu+RwZVw/Q6IwfH0cD
S8j6XRcVgu3zl++Hr6hF24BmjW9diEAFCZ9GtQ==</SignatureValue>
  <KeyInfo>
    <X509Data>
      <X509Certificate>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G3HPy2spmzmBBTXB8zwYFzv05r2CwcnKQvSk8xHaWd9HiDrq/MOEJ4uM4Em9kHysrEAwIa0Bt3A0+ByY29L8qpET/MeJcyNM4OtIlOP9oLcuvuEvPpTZnm2M0T7Mhh8Hn6NRks/bJZXYC4FwGEXT56JSu4GfvES/GjSoXkfJ6nk1jIt4EOYJ8gTgKiu7XNN1LFjnJfZFvvxHMD7/2B0yYNBVkSRZUxQV1J2pD0TUZhtDPaYOF/hR26/OLWO3J15kpvuSPA+FembWCnATnfbsdId/HXljSMemSmzo09/PnrdLWr/XxsSqVnIrleC2bkJ7VBx6IEqenl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Gl/i7IcBPSpJdXg1G3zvSYsMA0GCSqGSIb3DQEBCwUAA4IBAQChs8p4I05s2a0ODouxxGx+TfFYm5FPRrfxX9SUvx6lCRonAPCFbECmGVoMOgkYmB+yLDQeYCWq7kM9MWrn0THAeqHgyL7h9bUr4SveebRa1jZyhTXZlS3zCHt4EyqfRha83L0gjTcFYtOBy87MwuKnHaGWMQQQEdlXe0+neRNReDIrzDvoZUIwpJvgkZY4AyxirB8ZfALNwP+XiZQpbwwrRqcOng7csGU/IaLdt3ZCODYpGY3E2RrctgzTkoCx/gJkY1Q47Q6DhvtDd7dJWMpVM1YE4482n8JFp1qc4bde1h4mMkMQkSYQsqtk8YTjUoypwNrJpU1zU8iD7AL0Mq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WjIJgWK7p9Z4ZQ3AOgVF3R2toFdh4vsrlWisR1pl45s=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t4T1nR/N9TlF8sQTiWKsKhawPJePZxCS5s9t/XStFxQ=</DigestValue>
      </Reference>
      <Reference URI="/word/document.xml?ContentType=application/vnd.openxmlformats-officedocument.wordprocessingml.document.main+xml">
        <DigestMethod Algorithm="http://www.w3.org/2001/04/xmlenc#sha256"/>
        <DigestValue>B/T6roJwF28MpfcNEQDmjuUuGHXCHdofbTbJbxnZn4Q=</DigestValue>
      </Reference>
      <Reference URI="/word/embeddings/Dokument_aplikace_Microsoft_Word1.docx?ContentType=application/vnd.openxmlformats-officedocument.wordprocessingml.document">
        <DigestMethod Algorithm="http://www.w3.org/2001/04/xmlenc#sha256"/>
        <DigestValue>vtsQk+5vbcSsQjGJkFnsrLjsH+D85fGL4nJjSH9TfvM=</DigestValue>
      </Reference>
      <Reference URI="/word/endnotes.xml?ContentType=application/vnd.openxmlformats-officedocument.wordprocessingml.endnotes+xml">
        <DigestMethod Algorithm="http://www.w3.org/2001/04/xmlenc#sha256"/>
        <DigestValue>+09XA3vLy/SR+j0rMpHZf3AUPYb/6POnMAWDf/C/vss=</DigestValue>
      </Reference>
      <Reference URI="/word/fontTable.xml?ContentType=application/vnd.openxmlformats-officedocument.wordprocessingml.fontTable+xml">
        <DigestMethod Algorithm="http://www.w3.org/2001/04/xmlenc#sha256"/>
        <DigestValue>ewsFaZwEiaZ+gun0EAeo8XzwR2jTyf7dX4MtZmfSD3k=</DigestValue>
      </Reference>
      <Reference URI="/word/footer1.xml?ContentType=application/vnd.openxmlformats-officedocument.wordprocessingml.footer+xml">
        <DigestMethod Algorithm="http://www.w3.org/2001/04/xmlenc#sha256"/>
        <DigestValue>gNM3rXOL9BkLfXWVr5u1uLj42lnS09zHa2bxxECQfkk=</DigestValue>
      </Reference>
      <Reference URI="/word/footer2.xml?ContentType=application/vnd.openxmlformats-officedocument.wordprocessingml.footer+xml">
        <DigestMethod Algorithm="http://www.w3.org/2001/04/xmlenc#sha256"/>
        <DigestValue>oldr0VqqFYSpHasCuDodhO4a8jBRHf+yUphaeWIpW7g=</DigestValue>
      </Reference>
      <Reference URI="/word/footnotes.xml?ContentType=application/vnd.openxmlformats-officedocument.wordprocessingml.footnotes+xml">
        <DigestMethod Algorithm="http://www.w3.org/2001/04/xmlenc#sha256"/>
        <DigestValue>Fcou4+GdiayBRQRKRXwCMb70afjeBxrViPaXZXIutHI=</DigestValue>
      </Reference>
      <Reference URI="/word/header1.xml?ContentType=application/vnd.openxmlformats-officedocument.wordprocessingml.header+xml">
        <DigestMethod Algorithm="http://www.w3.org/2001/04/xmlenc#sha256"/>
        <DigestValue>+Pte3F12GnzV2PajNQHH4XGGgrFiVSAI9/A93+TAXvY=</DigestValue>
      </Reference>
      <Reference URI="/word/header2.xml?ContentType=application/vnd.openxmlformats-officedocument.wordprocessingml.header+xml">
        <DigestMethod Algorithm="http://www.w3.org/2001/04/xmlenc#sha256"/>
        <DigestValue>SD4Q+FN0xmgsG1EbW11PYOvWKQk3tyWryCizusGX1kM=</DigestValue>
      </Reference>
      <Reference URI="/word/media/image1.emf?ContentType=image/x-emf">
        <DigestMethod Algorithm="http://www.w3.org/2001/04/xmlenc#sha256"/>
        <DigestValue>B6HlNA+CreeF8P5jgGctm3AL0XC/+Kruv27iQuI2a3I=</DigestValue>
      </Reference>
      <Reference URI="/word/media/image2.jpeg?ContentType=image/jpeg">
        <DigestMethod Algorithm="http://www.w3.org/2001/04/xmlenc#sha256"/>
        <DigestValue>19yhfc2x+eUczwG+5/8XBwmJKoRkuL1Wan4FlnFnhbs=</DigestValue>
      </Reference>
      <Reference URI="/word/numbering.xml?ContentType=application/vnd.openxmlformats-officedocument.wordprocessingml.numbering+xml">
        <DigestMethod Algorithm="http://www.w3.org/2001/04/xmlenc#sha256"/>
        <DigestValue>WfpwQjPw31xPWfjNiP70O/Yz+9Rs6+Q1EMP6T7m/Bq8=</DigestValue>
      </Reference>
      <Reference URI="/word/settings.xml?ContentType=application/vnd.openxmlformats-officedocument.wordprocessingml.settings+xml">
        <DigestMethod Algorithm="http://www.w3.org/2001/04/xmlenc#sha256"/>
        <DigestValue>6lc5YoSJ9jWtGzTQwsnozYF5sLRTZ12Uh+PpD/7RbL4=</DigestValue>
      </Reference>
      <Reference URI="/word/styles.xml?ContentType=application/vnd.openxmlformats-officedocument.wordprocessingml.styles+xml">
        <DigestMethod Algorithm="http://www.w3.org/2001/04/xmlenc#sha256"/>
        <DigestValue>TcFj0nFK/23wst8CijjhlPJB2daL3WYjwUwEXNLk1Zw=</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gbJGnJTdd7OXhqhRJf7aoI1P0YnalY3Mpfz4BcwQEqQ=</DigestValue>
      </Reference>
    </Manifest>
    <SignatureProperties>
      <SignatureProperty Id="idSignatureTime" Target="#idPackageSignature">
        <mdssi:SignatureTime xmlns:mdssi="http://schemas.openxmlformats.org/package/2006/digital-signature">
          <mdssi:Format>YYYY-MM-DDThh:mm:ssTZD</mdssi:Format>
          <mdssi:Value>2018-05-23T08:32:58Z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2018-05-23T08:32:58Z</xd:SigningTime>
          <xd:SigningCertificate>
            <xd:Cert>
              <xd:CertDigest>
                <DigestMethod Algorithm="http://www.w3.org/2001/04/xmlenc#sha256"/>
                <DigestValue>KuCkmdz+deeM4e1XvfYZqPxX4sQmm43zDq9Qrke0rW0=</DigestValue>
              </xd:CertDigest>
              <xd:IssuerSerial>
                <X509IssuerName>CN=PostSignum Qualified CA 2, O="Česká pošta, s.p. [IČ 47114983]", C=CZ</X509IssuerName>
                <X509SerialNumber>2422020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8782-EA59-48D6-953D-9FEA62A6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8</Pages>
  <Words>2733</Words>
  <Characters>16130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18826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121</cp:revision>
  <cp:lastPrinted>2018-03-28T12:55:00Z</cp:lastPrinted>
  <dcterms:created xsi:type="dcterms:W3CDTF">2018-02-19T11:56:00Z</dcterms:created>
  <dcterms:modified xsi:type="dcterms:W3CDTF">2018-05-22T12:28:00Z</dcterms:modified>
</cp:coreProperties>
</file>