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B4" w:rsidRPr="0047735A" w:rsidRDefault="00576DB4" w:rsidP="0047735A">
      <w:pPr>
        <w:spacing w:after="120"/>
        <w:jc w:val="center"/>
        <w:outlineLvl w:val="0"/>
        <w:rPr>
          <w:b/>
          <w:bCs/>
          <w:sz w:val="32"/>
        </w:rPr>
      </w:pPr>
      <w:r w:rsidRPr="0047735A">
        <w:rPr>
          <w:b/>
          <w:bCs/>
          <w:sz w:val="32"/>
        </w:rPr>
        <w:t>SMLOUVA O NÁJMU</w:t>
      </w:r>
    </w:p>
    <w:p w:rsidR="0032017C" w:rsidRPr="00D94199" w:rsidRDefault="00576DB4" w:rsidP="00D94199">
      <w:pPr>
        <w:jc w:val="center"/>
        <w:outlineLvl w:val="0"/>
      </w:pPr>
      <w:r w:rsidRPr="00D94199">
        <w:t xml:space="preserve">uzavřená </w:t>
      </w:r>
      <w:r w:rsidR="0047735A">
        <w:t xml:space="preserve">dle ustanovení § 2201 a násl. </w:t>
      </w:r>
      <w:r w:rsidRPr="00D94199">
        <w:t>zákona č. 89/2012 Sb., občanský zákoník, v platném znění</w:t>
      </w:r>
      <w:r w:rsidR="0047735A">
        <w:t xml:space="preserve"> </w:t>
      </w:r>
      <w:r w:rsidR="0032017C" w:rsidRPr="00D94199">
        <w:t>a zák</w:t>
      </w:r>
      <w:r w:rsidR="0047735A">
        <w:t xml:space="preserve">ona </w:t>
      </w:r>
      <w:r w:rsidR="0032017C" w:rsidRPr="00D94199">
        <w:t>č. 219/2000 Sb., o majetku státu a jeho vystupování v právních vztazích, v platném znění</w:t>
      </w:r>
      <w:r w:rsidR="0047735A">
        <w:t xml:space="preserve"> mezi:</w:t>
      </w: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576DB4" w:rsidRDefault="00576DB4" w:rsidP="0047735A">
      <w:pPr>
        <w:pStyle w:val="Zkladntextodsazen"/>
        <w:spacing w:after="0"/>
        <w:ind w:left="0"/>
        <w:rPr>
          <w:b/>
          <w:bCs/>
          <w:lang w:val="cs-CZ"/>
        </w:rPr>
      </w:pPr>
      <w:r>
        <w:rPr>
          <w:b/>
          <w:bCs/>
          <w:lang w:val="cs-CZ"/>
        </w:rPr>
        <w:t>Armádní Servisní, příspěvková organizace</w:t>
      </w:r>
    </w:p>
    <w:p w:rsidR="0047735A" w:rsidRPr="000E78B0" w:rsidRDefault="0047735A" w:rsidP="0047735A">
      <w:pPr>
        <w:spacing w:line="100" w:lineRule="atLeast"/>
      </w:pPr>
      <w:r w:rsidRPr="000E78B0">
        <w:t>Sídlo:</w:t>
      </w:r>
      <w:r w:rsidRPr="000E78B0">
        <w:tab/>
      </w:r>
      <w:r w:rsidRPr="000E78B0">
        <w:tab/>
      </w:r>
      <w:r w:rsidRPr="000E78B0">
        <w:tab/>
      </w:r>
      <w:r w:rsidRPr="000E78B0">
        <w:tab/>
        <w:t xml:space="preserve">Podbabská 1589/1, 160 00 Praha 6 - Dejvice </w:t>
      </w:r>
    </w:p>
    <w:p w:rsidR="0047735A" w:rsidRDefault="0047735A" w:rsidP="0047735A">
      <w:pPr>
        <w:spacing w:line="100" w:lineRule="atLeast"/>
        <w:ind w:right="-851"/>
      </w:pPr>
      <w:r w:rsidRPr="000E78B0">
        <w:t>Zapsaná:</w:t>
      </w:r>
      <w:r w:rsidRPr="000E78B0">
        <w:tab/>
      </w:r>
      <w:r w:rsidRPr="000E78B0">
        <w:tab/>
      </w:r>
      <w:r w:rsidRPr="000E78B0">
        <w:tab/>
        <w:t>v obchodním rejstříku u Městského soudu v</w:t>
      </w:r>
      <w:r>
        <w:t> </w:t>
      </w:r>
      <w:r w:rsidRPr="000E78B0">
        <w:t>Praze</w:t>
      </w:r>
      <w:r>
        <w:t>,</w:t>
      </w:r>
    </w:p>
    <w:p w:rsidR="0047735A" w:rsidRDefault="0047735A" w:rsidP="0047735A">
      <w:pPr>
        <w:spacing w:line="100" w:lineRule="atLeast"/>
        <w:ind w:right="-851"/>
      </w:pPr>
      <w:r>
        <w:t xml:space="preserve">                                                oddíl Pr vložka 1342</w:t>
      </w:r>
    </w:p>
    <w:p w:rsidR="0047735A" w:rsidRPr="000E78B0" w:rsidRDefault="0047735A" w:rsidP="0047735A">
      <w:pPr>
        <w:spacing w:line="100" w:lineRule="atLeast"/>
        <w:ind w:right="-851"/>
      </w:pPr>
      <w:r w:rsidRPr="000E78B0">
        <w:t>Zastoupen</w:t>
      </w:r>
      <w:r>
        <w:t>á</w:t>
      </w:r>
      <w:r w:rsidRPr="000E78B0">
        <w:t>:</w:t>
      </w:r>
      <w:r w:rsidRPr="000E78B0">
        <w:tab/>
      </w:r>
      <w:r w:rsidRPr="000E78B0">
        <w:tab/>
        <w:t xml:space="preserve">            Ing. Martinem Lehkým, ředitelem</w:t>
      </w:r>
    </w:p>
    <w:p w:rsidR="0047735A" w:rsidRPr="000E78B0" w:rsidRDefault="0047735A" w:rsidP="0047735A">
      <w:pPr>
        <w:spacing w:line="100" w:lineRule="atLeast"/>
        <w:jc w:val="both"/>
      </w:pPr>
      <w:r w:rsidRPr="000E78B0">
        <w:t>IČO:</w:t>
      </w:r>
      <w:r w:rsidRPr="000E78B0">
        <w:tab/>
      </w:r>
      <w:r w:rsidRPr="000E78B0">
        <w:tab/>
      </w:r>
      <w:r w:rsidRPr="000E78B0">
        <w:tab/>
      </w:r>
      <w:r w:rsidRPr="000E78B0">
        <w:tab/>
        <w:t>60460580</w:t>
      </w:r>
    </w:p>
    <w:p w:rsidR="0047735A" w:rsidRPr="000E78B0" w:rsidRDefault="0047735A" w:rsidP="0047735A">
      <w:pPr>
        <w:spacing w:line="100" w:lineRule="atLeast"/>
      </w:pPr>
      <w:r w:rsidRPr="000E78B0">
        <w:t>DIČ:</w:t>
      </w:r>
      <w:r w:rsidRPr="000E78B0">
        <w:tab/>
      </w:r>
      <w:r w:rsidRPr="000E78B0">
        <w:tab/>
      </w:r>
      <w:r w:rsidRPr="000E78B0">
        <w:tab/>
      </w:r>
      <w:r w:rsidRPr="000E78B0">
        <w:tab/>
        <w:t>CZ60460580</w:t>
      </w:r>
    </w:p>
    <w:p w:rsidR="0047735A" w:rsidRPr="000E78B0" w:rsidRDefault="0047735A" w:rsidP="0047735A">
      <w:pPr>
        <w:spacing w:line="100" w:lineRule="atLeast"/>
      </w:pPr>
      <w:r w:rsidRPr="000E78B0">
        <w:t xml:space="preserve">ID datové schránky: </w:t>
      </w:r>
      <w:r w:rsidRPr="000E78B0">
        <w:tab/>
      </w:r>
      <w:r w:rsidRPr="000E78B0">
        <w:tab/>
        <w:t>dugmkm6</w:t>
      </w:r>
    </w:p>
    <w:p w:rsidR="0047735A" w:rsidRPr="000E78B0" w:rsidRDefault="0047735A" w:rsidP="0047735A">
      <w:pPr>
        <w:spacing w:line="100" w:lineRule="atLeast"/>
        <w:jc w:val="both"/>
      </w:pPr>
      <w:r w:rsidRPr="000E78B0">
        <w:t xml:space="preserve">Bankovní spojení: </w:t>
      </w:r>
      <w:r w:rsidRPr="000E78B0">
        <w:tab/>
      </w:r>
      <w:r w:rsidRPr="000E78B0">
        <w:tab/>
      </w:r>
      <w:r w:rsidR="00260BCF">
        <w:rPr>
          <w:i/>
        </w:rPr>
        <w:t>bude upřesněno před podpisem smlouvy</w:t>
      </w:r>
    </w:p>
    <w:p w:rsidR="0047735A" w:rsidRPr="000E78B0" w:rsidRDefault="0047735A" w:rsidP="0047735A">
      <w:pPr>
        <w:spacing w:line="100" w:lineRule="atLeast"/>
        <w:jc w:val="both"/>
      </w:pPr>
      <w:r w:rsidRPr="000E78B0">
        <w:t>Číslo účtu:</w:t>
      </w:r>
      <w:r w:rsidRPr="000E78B0">
        <w:tab/>
      </w:r>
      <w:r w:rsidRPr="000E78B0">
        <w:tab/>
      </w:r>
      <w:r w:rsidRPr="000E78B0">
        <w:tab/>
      </w:r>
      <w:r w:rsidR="00260BCF">
        <w:rPr>
          <w:i/>
        </w:rPr>
        <w:t>bude upřesněno před podpisem smlouvy</w:t>
      </w:r>
    </w:p>
    <w:p w:rsidR="0047735A" w:rsidRPr="000E78B0" w:rsidRDefault="0047735A" w:rsidP="0047735A">
      <w:pPr>
        <w:spacing w:line="100" w:lineRule="atLeast"/>
        <w:jc w:val="both"/>
      </w:pPr>
      <w:r w:rsidRPr="000E78B0">
        <w:t>Oprávněn jednat:</w:t>
      </w:r>
      <w:r w:rsidRPr="000E78B0">
        <w:tab/>
      </w:r>
    </w:p>
    <w:p w:rsidR="0047735A" w:rsidRPr="000E78B0" w:rsidRDefault="0047735A" w:rsidP="0047735A">
      <w:pPr>
        <w:pStyle w:val="Odstavecseseznamem"/>
        <w:numPr>
          <w:ilvl w:val="0"/>
          <w:numId w:val="10"/>
        </w:numPr>
        <w:spacing w:line="100" w:lineRule="atLeast"/>
        <w:jc w:val="both"/>
      </w:pPr>
      <w:r w:rsidRPr="000E78B0">
        <w:t>ve věcech smluvních:</w:t>
      </w:r>
      <w:r w:rsidRPr="000E78B0">
        <w:tab/>
        <w:t>Ing. Martin Lehký, tel. 973 204 090, fax: 973 204 092</w:t>
      </w:r>
      <w:r w:rsidRPr="000E78B0">
        <w:tab/>
      </w:r>
    </w:p>
    <w:p w:rsidR="00494D5D" w:rsidRDefault="0047735A" w:rsidP="0047735A">
      <w:pPr>
        <w:pStyle w:val="Odstavecseseznamem"/>
        <w:numPr>
          <w:ilvl w:val="0"/>
          <w:numId w:val="10"/>
        </w:numPr>
        <w:spacing w:line="100" w:lineRule="atLeast"/>
      </w:pPr>
      <w:r w:rsidRPr="000E78B0">
        <w:t>ve věcech technických:</w:t>
      </w:r>
      <w:r w:rsidRPr="000E78B0">
        <w:tab/>
      </w:r>
      <w:r w:rsidR="00260BCF">
        <w:rPr>
          <w:i/>
        </w:rPr>
        <w:t>bude upřesněno před podpisem smlouvy</w:t>
      </w:r>
    </w:p>
    <w:p w:rsidR="0047735A" w:rsidRPr="000E78B0" w:rsidRDefault="0047735A" w:rsidP="00494D5D">
      <w:pPr>
        <w:pStyle w:val="Odstavecseseznamem"/>
        <w:spacing w:line="100" w:lineRule="atLeast"/>
        <w:ind w:left="2604" w:firstLine="228"/>
      </w:pPr>
    </w:p>
    <w:p w:rsidR="00576DB4" w:rsidRDefault="00494D5D" w:rsidP="00576DB4">
      <w:pPr>
        <w:pStyle w:val="Zkladntextodsazen"/>
        <w:spacing w:after="0"/>
        <w:ind w:left="360" w:hanging="360"/>
      </w:pPr>
      <w:r>
        <w:t xml:space="preserve"> </w:t>
      </w:r>
      <w:r w:rsidR="00576DB4">
        <w:t>(dále jen „</w:t>
      </w:r>
      <w:r w:rsidR="00576DB4" w:rsidRPr="00494D5D">
        <w:rPr>
          <w:bCs/>
        </w:rPr>
        <w:t>pronajímatel</w:t>
      </w:r>
      <w:r w:rsidR="00576DB4">
        <w:t>“)</w:t>
      </w:r>
    </w:p>
    <w:p w:rsidR="00494D5D" w:rsidRDefault="00494D5D" w:rsidP="00494D5D">
      <w:pPr>
        <w:pStyle w:val="Zkladntext"/>
        <w:rPr>
          <w:b/>
          <w:bCs/>
          <w:color w:val="auto"/>
          <w:sz w:val="24"/>
          <w:szCs w:val="24"/>
        </w:rPr>
      </w:pPr>
    </w:p>
    <w:p w:rsidR="00576DB4" w:rsidRDefault="00494D5D" w:rsidP="00494D5D">
      <w:pPr>
        <w:pStyle w:val="Zkladntext"/>
        <w:rPr>
          <w:b/>
          <w:bCs/>
          <w:color w:val="auto"/>
          <w:sz w:val="24"/>
          <w:szCs w:val="24"/>
          <w:lang w:val="cs-CZ"/>
        </w:rPr>
      </w:pPr>
      <w:r>
        <w:rPr>
          <w:bCs/>
          <w:color w:val="auto"/>
          <w:sz w:val="24"/>
          <w:szCs w:val="24"/>
          <w:lang w:val="cs-CZ"/>
        </w:rPr>
        <w:t>a</w:t>
      </w:r>
      <w:r w:rsidR="00576DB4">
        <w:rPr>
          <w:b/>
          <w:bCs/>
          <w:color w:val="auto"/>
          <w:sz w:val="24"/>
          <w:szCs w:val="24"/>
          <w:lang w:val="cs-CZ"/>
        </w:rPr>
        <w:t xml:space="preserve"> </w:t>
      </w:r>
    </w:p>
    <w:p w:rsidR="00494D5D" w:rsidRDefault="00494D5D" w:rsidP="00494D5D">
      <w:pPr>
        <w:pStyle w:val="Zkladntext"/>
        <w:rPr>
          <w:b/>
          <w:bCs/>
          <w:color w:val="auto"/>
          <w:sz w:val="24"/>
          <w:szCs w:val="24"/>
          <w:lang w:val="cs-CZ"/>
        </w:rPr>
      </w:pPr>
    </w:p>
    <w:p w:rsidR="00494D5D" w:rsidRPr="000E78B0" w:rsidRDefault="00494D5D" w:rsidP="00494D5D">
      <w:pPr>
        <w:spacing w:line="100" w:lineRule="atLeast"/>
      </w:pPr>
      <w:r w:rsidRPr="000E78B0">
        <w:rPr>
          <w:b/>
          <w:highlight w:val="yellow"/>
        </w:rPr>
        <w:t>………………………………………………</w:t>
      </w:r>
    </w:p>
    <w:p w:rsidR="00494D5D" w:rsidRPr="000E78B0" w:rsidRDefault="00494D5D" w:rsidP="00494D5D">
      <w:pPr>
        <w:spacing w:line="100" w:lineRule="atLeast"/>
      </w:pPr>
      <w:r w:rsidRPr="000E78B0">
        <w:t>Sídlo: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ind w:left="2127" w:hanging="2127"/>
      </w:pPr>
      <w:r w:rsidRPr="000E78B0">
        <w:t>Zapsaný</w:t>
      </w:r>
      <w:r>
        <w:t>/á</w:t>
      </w:r>
      <w:r w:rsidRPr="000E78B0">
        <w:t>:</w:t>
      </w:r>
      <w:r w:rsidRPr="000E78B0">
        <w:tab/>
      </w:r>
      <w:r w:rsidRPr="000E78B0">
        <w:tab/>
      </w:r>
      <w:r w:rsidRPr="000E78B0">
        <w:rPr>
          <w:highlight w:val="yellow"/>
        </w:rPr>
        <w:t>………………………………………………</w:t>
      </w:r>
    </w:p>
    <w:p w:rsidR="00494D5D" w:rsidRPr="000E78B0" w:rsidRDefault="00494D5D" w:rsidP="00494D5D">
      <w:pPr>
        <w:spacing w:line="100" w:lineRule="atLeast"/>
      </w:pPr>
      <w:r w:rsidRPr="000E78B0">
        <w:t>Zastoupený</w:t>
      </w:r>
      <w:r>
        <w:t>/á</w:t>
      </w:r>
      <w:r w:rsidRPr="000E78B0">
        <w:t>:</w:t>
      </w:r>
      <w:r w:rsidRPr="000E78B0">
        <w:tab/>
      </w:r>
      <w:r w:rsidRPr="000E78B0">
        <w:tab/>
        <w:t xml:space="preserve">            </w:t>
      </w:r>
      <w:r w:rsidRPr="000E78B0">
        <w:rPr>
          <w:highlight w:val="yellow"/>
        </w:rPr>
        <w:t>………………………………………………</w:t>
      </w:r>
    </w:p>
    <w:p w:rsidR="00494D5D" w:rsidRPr="000E78B0" w:rsidRDefault="00494D5D" w:rsidP="00494D5D">
      <w:pPr>
        <w:spacing w:line="100" w:lineRule="atLeast"/>
      </w:pPr>
      <w:r w:rsidRPr="000E78B0">
        <w:t>IČO: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 xml:space="preserve">DIČ: </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ID datové schránky:</w:t>
      </w:r>
      <w:r w:rsidRPr="000E78B0">
        <w:tab/>
      </w:r>
      <w:r w:rsidRPr="000E78B0">
        <w:tab/>
      </w:r>
      <w:r w:rsidRPr="000E78B0">
        <w:rPr>
          <w:highlight w:val="yellow"/>
        </w:rPr>
        <w:t>………………………………………………</w:t>
      </w:r>
    </w:p>
    <w:p w:rsidR="00494D5D" w:rsidRPr="000E78B0" w:rsidRDefault="00494D5D" w:rsidP="00494D5D">
      <w:pPr>
        <w:spacing w:line="100" w:lineRule="atLeast"/>
      </w:pPr>
      <w:r w:rsidRPr="000E78B0">
        <w:t>Bankovní spojení:</w:t>
      </w:r>
      <w:r w:rsidRPr="000E78B0">
        <w:tab/>
      </w:r>
      <w:r w:rsidRPr="000E78B0">
        <w:tab/>
      </w:r>
      <w:r w:rsidRPr="000E78B0">
        <w:rPr>
          <w:highlight w:val="yellow"/>
        </w:rPr>
        <w:t>………………………………………………</w:t>
      </w:r>
    </w:p>
    <w:p w:rsidR="00494D5D" w:rsidRPr="000E78B0" w:rsidRDefault="00494D5D" w:rsidP="00494D5D">
      <w:pPr>
        <w:spacing w:line="100" w:lineRule="atLeast"/>
      </w:pPr>
      <w:r w:rsidRPr="000E78B0">
        <w:t>Číslo účtu:</w:t>
      </w:r>
      <w:r w:rsidRPr="000E78B0">
        <w:tab/>
      </w:r>
      <w:r w:rsidRPr="000E78B0">
        <w:tab/>
      </w:r>
      <w:r w:rsidRPr="000E78B0">
        <w:tab/>
      </w:r>
      <w:r w:rsidRPr="000E78B0">
        <w:rPr>
          <w:highlight w:val="yellow"/>
        </w:rPr>
        <w:t>………………………………………………</w:t>
      </w:r>
    </w:p>
    <w:p w:rsidR="00494D5D" w:rsidRPr="000E78B0" w:rsidRDefault="00494D5D" w:rsidP="00494D5D">
      <w:pPr>
        <w:spacing w:line="100" w:lineRule="atLeast"/>
        <w:jc w:val="both"/>
      </w:pPr>
      <w:r w:rsidRPr="000E78B0">
        <w:t>Oprávněn jednat:</w:t>
      </w:r>
      <w:r w:rsidRPr="000E78B0">
        <w:tab/>
      </w:r>
    </w:p>
    <w:p w:rsidR="00494D5D" w:rsidRPr="000E78B0" w:rsidRDefault="00494D5D" w:rsidP="00494D5D">
      <w:pPr>
        <w:pStyle w:val="Odstavecseseznamem"/>
        <w:numPr>
          <w:ilvl w:val="0"/>
          <w:numId w:val="10"/>
        </w:numPr>
        <w:spacing w:line="100" w:lineRule="atLeast"/>
        <w:jc w:val="both"/>
      </w:pPr>
      <w:r w:rsidRPr="000E78B0">
        <w:t>ve věcech smluvních: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r w:rsidRPr="000E78B0">
        <w:tab/>
      </w:r>
    </w:p>
    <w:p w:rsidR="00494D5D" w:rsidRPr="000E78B0" w:rsidRDefault="00494D5D" w:rsidP="00494D5D">
      <w:pPr>
        <w:pStyle w:val="Odstavecseseznamem"/>
        <w:numPr>
          <w:ilvl w:val="0"/>
          <w:numId w:val="10"/>
        </w:numPr>
        <w:spacing w:line="100" w:lineRule="atLeast"/>
      </w:pPr>
      <w:r w:rsidRPr="000E78B0">
        <w:t>ve věcech technických: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p>
    <w:p w:rsidR="00494D5D" w:rsidRDefault="00494D5D" w:rsidP="00494D5D">
      <w:pPr>
        <w:pStyle w:val="Zkladntextodsazen"/>
        <w:spacing w:after="0"/>
        <w:ind w:left="360" w:hanging="360"/>
      </w:pPr>
    </w:p>
    <w:p w:rsidR="00494D5D" w:rsidRPr="00494D5D" w:rsidRDefault="00494D5D" w:rsidP="00494D5D">
      <w:pPr>
        <w:pStyle w:val="Zkladntextodsazen"/>
        <w:spacing w:after="0"/>
        <w:ind w:left="360" w:hanging="360"/>
        <w:rPr>
          <w:lang w:val="cs-CZ"/>
        </w:rPr>
      </w:pPr>
      <w:r>
        <w:t>(dále jen „</w:t>
      </w:r>
      <w:r>
        <w:rPr>
          <w:bCs/>
          <w:lang w:val="cs-CZ"/>
        </w:rPr>
        <w:t>nájemce</w:t>
      </w:r>
      <w:r>
        <w:t>“)</w:t>
      </w:r>
      <w:r>
        <w:rPr>
          <w:lang w:val="cs-CZ"/>
        </w:rPr>
        <w:t>.</w:t>
      </w:r>
    </w:p>
    <w:p w:rsidR="00576DB4" w:rsidRDefault="00576DB4"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576DB4" w:rsidRPr="00936685" w:rsidRDefault="00576DB4" w:rsidP="00576DB4">
      <w:pPr>
        <w:pStyle w:val="NadpisPoznmky"/>
        <w:spacing w:after="120"/>
        <w:rPr>
          <w:color w:val="auto"/>
          <w:sz w:val="24"/>
          <w:szCs w:val="24"/>
        </w:rPr>
      </w:pPr>
      <w:r w:rsidRPr="00936685">
        <w:rPr>
          <w:color w:val="auto"/>
          <w:sz w:val="24"/>
          <w:szCs w:val="24"/>
        </w:rPr>
        <w:t>I. Předmět</w:t>
      </w:r>
    </w:p>
    <w:p w:rsidR="00576DB4" w:rsidRPr="00936685" w:rsidRDefault="00576DB4" w:rsidP="00576DB4">
      <w:pPr>
        <w:pStyle w:val="Zkladntext"/>
        <w:numPr>
          <w:ilvl w:val="0"/>
          <w:numId w:val="1"/>
        </w:numPr>
        <w:spacing w:after="120"/>
        <w:ind w:left="426" w:hanging="426"/>
        <w:rPr>
          <w:color w:val="auto"/>
          <w:sz w:val="24"/>
          <w:szCs w:val="24"/>
        </w:rPr>
      </w:pPr>
      <w:r w:rsidRPr="00936685">
        <w:rPr>
          <w:color w:val="auto"/>
          <w:sz w:val="24"/>
          <w:szCs w:val="24"/>
        </w:rPr>
        <w:t>Česká republika je vlastníkem a pronajímatel</w:t>
      </w:r>
      <w:r w:rsidR="00DA15CF" w:rsidRPr="00936685">
        <w:rPr>
          <w:color w:val="auto"/>
          <w:sz w:val="24"/>
          <w:szCs w:val="24"/>
          <w:lang w:val="cs-CZ"/>
        </w:rPr>
        <w:t xml:space="preserve"> a</w:t>
      </w:r>
      <w:r w:rsidRPr="00936685">
        <w:rPr>
          <w:color w:val="auto"/>
          <w:sz w:val="24"/>
          <w:szCs w:val="24"/>
        </w:rPr>
        <w:t xml:space="preserve"> má příslušnost hospodařit s majetkem státu</w:t>
      </w:r>
      <w:r w:rsidR="00DA15CF" w:rsidRPr="00936685">
        <w:rPr>
          <w:color w:val="auto"/>
          <w:sz w:val="24"/>
          <w:szCs w:val="24"/>
          <w:lang w:val="cs-CZ"/>
        </w:rPr>
        <w:t>,</w:t>
      </w:r>
      <w:r w:rsidRPr="00936685">
        <w:rPr>
          <w:color w:val="auto"/>
          <w:sz w:val="24"/>
          <w:szCs w:val="24"/>
        </w:rPr>
        <w:t xml:space="preserve"> a to </w:t>
      </w:r>
      <w:r w:rsidR="00B521E7" w:rsidRPr="00936685">
        <w:rPr>
          <w:color w:val="auto"/>
          <w:sz w:val="24"/>
          <w:szCs w:val="24"/>
          <w:lang w:val="cs-CZ"/>
        </w:rPr>
        <w:t xml:space="preserve">s pozemkem st. p. č. </w:t>
      </w:r>
      <w:r w:rsidR="00260BCF">
        <w:rPr>
          <w:color w:val="auto"/>
          <w:sz w:val="24"/>
          <w:szCs w:val="24"/>
          <w:lang w:val="cs-CZ"/>
        </w:rPr>
        <w:t>2732/4</w:t>
      </w:r>
      <w:r w:rsidR="00B521E7" w:rsidRPr="00936685">
        <w:rPr>
          <w:color w:val="auto"/>
          <w:sz w:val="24"/>
          <w:szCs w:val="24"/>
          <w:lang w:val="cs-CZ"/>
        </w:rPr>
        <w:t xml:space="preserve">, jehož součástí je stavba, budova č. p. </w:t>
      </w:r>
      <w:r w:rsidR="00260BCF">
        <w:rPr>
          <w:color w:val="auto"/>
          <w:sz w:val="24"/>
          <w:szCs w:val="24"/>
          <w:lang w:val="cs-CZ"/>
        </w:rPr>
        <w:t>1589</w:t>
      </w:r>
      <w:r w:rsidR="00B521E7" w:rsidRPr="00936685">
        <w:rPr>
          <w:color w:val="auto"/>
          <w:sz w:val="24"/>
          <w:szCs w:val="24"/>
          <w:lang w:val="cs-CZ"/>
        </w:rPr>
        <w:t>, stavba občanského vybavení</w:t>
      </w:r>
      <w:r w:rsidR="00D373C2" w:rsidRPr="00936685">
        <w:rPr>
          <w:color w:val="auto"/>
          <w:sz w:val="24"/>
          <w:szCs w:val="24"/>
          <w:lang w:val="cs-CZ"/>
        </w:rPr>
        <w:t> </w:t>
      </w:r>
      <w:r w:rsidR="00B521E7" w:rsidRPr="00936685">
        <w:rPr>
          <w:color w:val="auto"/>
          <w:sz w:val="24"/>
          <w:szCs w:val="24"/>
          <w:lang w:val="cs-CZ"/>
        </w:rPr>
        <w:t>(stavba</w:t>
      </w:r>
      <w:r w:rsidR="00D373C2" w:rsidRPr="00936685">
        <w:rPr>
          <w:color w:val="auto"/>
          <w:sz w:val="24"/>
          <w:szCs w:val="24"/>
          <w:lang w:val="cs-CZ"/>
        </w:rPr>
        <w:t xml:space="preserve"> vojenského ubytovacího zařízení v </w:t>
      </w:r>
      <w:r w:rsidR="00260BCF">
        <w:rPr>
          <w:color w:val="auto"/>
          <w:sz w:val="24"/>
          <w:szCs w:val="24"/>
          <w:lang w:val="cs-CZ"/>
        </w:rPr>
        <w:t>Praze</w:t>
      </w:r>
      <w:r w:rsidR="00D373C2" w:rsidRPr="00936685">
        <w:rPr>
          <w:color w:val="auto"/>
          <w:sz w:val="24"/>
          <w:szCs w:val="24"/>
          <w:lang w:val="cs-CZ"/>
        </w:rPr>
        <w:t xml:space="preserve">, </w:t>
      </w:r>
      <w:r w:rsidR="00260BCF">
        <w:rPr>
          <w:color w:val="auto"/>
          <w:sz w:val="24"/>
          <w:szCs w:val="24"/>
          <w:lang w:val="cs-CZ"/>
        </w:rPr>
        <w:t>Podbabská 1589/1</w:t>
      </w:r>
      <w:r w:rsidR="00B521E7" w:rsidRPr="00936685">
        <w:rPr>
          <w:color w:val="auto"/>
          <w:sz w:val="24"/>
          <w:szCs w:val="24"/>
          <w:lang w:val="cs-CZ"/>
        </w:rPr>
        <w:t>)</w:t>
      </w:r>
      <w:r w:rsidRPr="00936685">
        <w:rPr>
          <w:color w:val="auto"/>
          <w:sz w:val="24"/>
          <w:szCs w:val="24"/>
        </w:rPr>
        <w:t>, kter</w:t>
      </w:r>
      <w:r w:rsidRPr="00936685">
        <w:rPr>
          <w:color w:val="auto"/>
          <w:sz w:val="24"/>
          <w:szCs w:val="24"/>
          <w:lang w:val="cs-CZ"/>
        </w:rPr>
        <w:t>ý</w:t>
      </w:r>
      <w:r w:rsidRPr="00936685">
        <w:rPr>
          <w:color w:val="auto"/>
          <w:sz w:val="24"/>
          <w:szCs w:val="24"/>
        </w:rPr>
        <w:t xml:space="preserve"> je </w:t>
      </w:r>
      <w:r w:rsidR="00B521E7" w:rsidRPr="00936685">
        <w:rPr>
          <w:color w:val="auto"/>
          <w:sz w:val="24"/>
          <w:szCs w:val="24"/>
        </w:rPr>
        <w:t>evidovaný</w:t>
      </w:r>
      <w:r w:rsidRPr="00936685">
        <w:rPr>
          <w:color w:val="auto"/>
          <w:sz w:val="24"/>
          <w:szCs w:val="24"/>
        </w:rPr>
        <w:t xml:space="preserve"> v katastru nemovitostí jako parcela č.</w:t>
      </w:r>
      <w:r w:rsidR="00936685" w:rsidRPr="00936685">
        <w:rPr>
          <w:color w:val="auto"/>
          <w:sz w:val="24"/>
          <w:szCs w:val="24"/>
          <w:lang w:val="cs-CZ"/>
        </w:rPr>
        <w:t> </w:t>
      </w:r>
      <w:r w:rsidR="00260BCF">
        <w:rPr>
          <w:color w:val="auto"/>
          <w:sz w:val="24"/>
          <w:szCs w:val="24"/>
          <w:lang w:val="cs-CZ"/>
        </w:rPr>
        <w:t>2732/4</w:t>
      </w:r>
      <w:r w:rsidR="00D373C2" w:rsidRPr="00936685">
        <w:rPr>
          <w:color w:val="auto"/>
          <w:sz w:val="24"/>
          <w:szCs w:val="24"/>
          <w:lang w:val="cs-CZ"/>
        </w:rPr>
        <w:t xml:space="preserve">, LV </w:t>
      </w:r>
      <w:r w:rsidR="00260BCF">
        <w:rPr>
          <w:color w:val="auto"/>
          <w:sz w:val="24"/>
          <w:szCs w:val="24"/>
          <w:lang w:val="cs-CZ"/>
        </w:rPr>
        <w:t>3188</w:t>
      </w:r>
      <w:r w:rsidR="00D373C2" w:rsidRPr="00936685">
        <w:rPr>
          <w:color w:val="auto"/>
          <w:sz w:val="24"/>
          <w:szCs w:val="24"/>
          <w:lang w:val="cs-CZ"/>
        </w:rPr>
        <w:t xml:space="preserve">, </w:t>
      </w:r>
      <w:r w:rsidR="00B521E7" w:rsidRPr="00936685">
        <w:rPr>
          <w:color w:val="auto"/>
          <w:sz w:val="24"/>
          <w:szCs w:val="24"/>
          <w:lang w:val="cs-CZ"/>
        </w:rPr>
        <w:t xml:space="preserve">pro </w:t>
      </w:r>
      <w:r w:rsidRPr="00936685">
        <w:rPr>
          <w:color w:val="auto"/>
          <w:sz w:val="24"/>
          <w:szCs w:val="24"/>
        </w:rPr>
        <w:t xml:space="preserve">katastrální území </w:t>
      </w:r>
      <w:r w:rsidR="00260BCF">
        <w:rPr>
          <w:color w:val="auto"/>
          <w:sz w:val="24"/>
          <w:szCs w:val="24"/>
          <w:lang w:val="cs-CZ"/>
        </w:rPr>
        <w:t>Dejvice</w:t>
      </w:r>
      <w:r w:rsidRPr="00936685">
        <w:rPr>
          <w:color w:val="auto"/>
          <w:sz w:val="24"/>
          <w:szCs w:val="24"/>
          <w:lang w:val="cs-CZ"/>
        </w:rPr>
        <w:t>,</w:t>
      </w:r>
      <w:r w:rsidRPr="00936685">
        <w:rPr>
          <w:color w:val="auto"/>
          <w:sz w:val="24"/>
          <w:szCs w:val="24"/>
        </w:rPr>
        <w:t xml:space="preserve"> obec</w:t>
      </w:r>
      <w:r w:rsidRPr="00936685">
        <w:rPr>
          <w:color w:val="auto"/>
          <w:sz w:val="24"/>
          <w:szCs w:val="24"/>
          <w:lang w:val="cs-CZ"/>
        </w:rPr>
        <w:t xml:space="preserve"> </w:t>
      </w:r>
      <w:r w:rsidR="00260BCF">
        <w:rPr>
          <w:color w:val="auto"/>
          <w:sz w:val="24"/>
          <w:szCs w:val="24"/>
          <w:lang w:val="cs-CZ"/>
        </w:rPr>
        <w:t>Praha</w:t>
      </w:r>
      <w:r w:rsidR="00DA15CF" w:rsidRPr="00936685">
        <w:rPr>
          <w:color w:val="auto"/>
          <w:sz w:val="24"/>
          <w:szCs w:val="24"/>
          <w:lang w:val="cs-CZ"/>
        </w:rPr>
        <w:t xml:space="preserve">, </w:t>
      </w:r>
      <w:r w:rsidR="00B521E7" w:rsidRPr="00936685">
        <w:rPr>
          <w:color w:val="auto"/>
          <w:sz w:val="24"/>
          <w:szCs w:val="24"/>
          <w:lang w:val="cs-CZ"/>
        </w:rPr>
        <w:t xml:space="preserve">u </w:t>
      </w:r>
      <w:r w:rsidR="00DA15CF" w:rsidRPr="00936685">
        <w:rPr>
          <w:color w:val="auto"/>
          <w:sz w:val="24"/>
          <w:szCs w:val="24"/>
          <w:lang w:val="cs-CZ"/>
        </w:rPr>
        <w:t>Katastrální</w:t>
      </w:r>
      <w:r w:rsidR="00B521E7" w:rsidRPr="00936685">
        <w:rPr>
          <w:color w:val="auto"/>
          <w:sz w:val="24"/>
          <w:szCs w:val="24"/>
          <w:lang w:val="cs-CZ"/>
        </w:rPr>
        <w:t>ho</w:t>
      </w:r>
      <w:r w:rsidR="00DA15CF" w:rsidRPr="00936685">
        <w:rPr>
          <w:color w:val="auto"/>
          <w:sz w:val="24"/>
          <w:szCs w:val="24"/>
          <w:lang w:val="cs-CZ"/>
        </w:rPr>
        <w:t xml:space="preserve"> úřad</w:t>
      </w:r>
      <w:r w:rsidR="00B521E7" w:rsidRPr="00936685">
        <w:rPr>
          <w:color w:val="auto"/>
          <w:sz w:val="24"/>
          <w:szCs w:val="24"/>
          <w:lang w:val="cs-CZ"/>
        </w:rPr>
        <w:t xml:space="preserve">u pro </w:t>
      </w:r>
      <w:r w:rsidR="00260BCF">
        <w:rPr>
          <w:color w:val="auto"/>
          <w:sz w:val="24"/>
          <w:szCs w:val="24"/>
          <w:lang w:val="cs-CZ"/>
        </w:rPr>
        <w:t>hlavní město Prahu</w:t>
      </w:r>
      <w:r w:rsidR="00B521E7" w:rsidRPr="00936685">
        <w:rPr>
          <w:color w:val="auto"/>
          <w:sz w:val="24"/>
          <w:szCs w:val="24"/>
          <w:lang w:val="cs-CZ"/>
        </w:rPr>
        <w:t>, K</w:t>
      </w:r>
      <w:r w:rsidRPr="00936685">
        <w:rPr>
          <w:color w:val="auto"/>
          <w:sz w:val="24"/>
          <w:szCs w:val="24"/>
          <w:lang w:val="cs-CZ"/>
        </w:rPr>
        <w:t>atastrální pracoviště</w:t>
      </w:r>
      <w:r w:rsidR="00D373C2" w:rsidRPr="00936685">
        <w:rPr>
          <w:color w:val="auto"/>
          <w:sz w:val="24"/>
          <w:szCs w:val="24"/>
          <w:lang w:val="cs-CZ"/>
        </w:rPr>
        <w:t xml:space="preserve"> </w:t>
      </w:r>
      <w:r w:rsidR="00260BCF">
        <w:rPr>
          <w:color w:val="auto"/>
          <w:sz w:val="24"/>
          <w:szCs w:val="24"/>
          <w:lang w:val="cs-CZ"/>
        </w:rPr>
        <w:t>Praha</w:t>
      </w:r>
      <w:r w:rsidR="00D373C2" w:rsidRPr="00936685">
        <w:rPr>
          <w:color w:val="auto"/>
          <w:sz w:val="24"/>
          <w:szCs w:val="24"/>
          <w:lang w:val="cs-CZ"/>
        </w:rPr>
        <w:t>.</w:t>
      </w:r>
      <w:r w:rsidRPr="00936685">
        <w:rPr>
          <w:color w:val="auto"/>
          <w:sz w:val="24"/>
          <w:szCs w:val="24"/>
        </w:rPr>
        <w:t xml:space="preserve"> </w:t>
      </w:r>
    </w:p>
    <w:p w:rsidR="00010EB6" w:rsidRPr="00010EB6" w:rsidRDefault="00576DB4" w:rsidP="00260BCF">
      <w:pPr>
        <w:pStyle w:val="Zkladntext"/>
        <w:numPr>
          <w:ilvl w:val="0"/>
          <w:numId w:val="1"/>
        </w:numPr>
        <w:spacing w:after="120"/>
        <w:ind w:left="426" w:hanging="426"/>
        <w:rPr>
          <w:color w:val="auto"/>
          <w:sz w:val="24"/>
          <w:szCs w:val="24"/>
        </w:rPr>
      </w:pPr>
      <w:r w:rsidRPr="0025302A">
        <w:rPr>
          <w:color w:val="auto"/>
          <w:sz w:val="24"/>
          <w:szCs w:val="24"/>
          <w:lang w:val="cs-CZ"/>
        </w:rPr>
        <w:t xml:space="preserve">Předmětem nájmu </w:t>
      </w:r>
      <w:r>
        <w:rPr>
          <w:color w:val="auto"/>
          <w:sz w:val="24"/>
          <w:szCs w:val="24"/>
          <w:lang w:val="cs-CZ"/>
        </w:rPr>
        <w:t>je</w:t>
      </w:r>
      <w:r w:rsidR="00D373C2">
        <w:rPr>
          <w:color w:val="auto"/>
          <w:sz w:val="24"/>
          <w:szCs w:val="24"/>
          <w:lang w:val="cs-CZ"/>
        </w:rPr>
        <w:t xml:space="preserve"> nebytový prostor (</w:t>
      </w:r>
      <w:r w:rsidR="00260BCF">
        <w:rPr>
          <w:color w:val="auto"/>
          <w:sz w:val="24"/>
          <w:szCs w:val="24"/>
          <w:lang w:val="cs-CZ"/>
        </w:rPr>
        <w:t>kancelář</w:t>
      </w:r>
      <w:r w:rsidR="00D373C2">
        <w:rPr>
          <w:color w:val="auto"/>
          <w:sz w:val="24"/>
          <w:szCs w:val="24"/>
          <w:lang w:val="cs-CZ"/>
        </w:rPr>
        <w:t>) o</w:t>
      </w:r>
      <w:r w:rsidR="00DA15CF">
        <w:rPr>
          <w:color w:val="auto"/>
          <w:sz w:val="24"/>
          <w:szCs w:val="24"/>
          <w:lang w:val="cs-CZ"/>
        </w:rPr>
        <w:t xml:space="preserve"> </w:t>
      </w:r>
      <w:r w:rsidR="00D373C2">
        <w:rPr>
          <w:color w:val="auto"/>
          <w:sz w:val="24"/>
          <w:szCs w:val="24"/>
          <w:lang w:val="cs-CZ"/>
        </w:rPr>
        <w:t xml:space="preserve">celkové výměře </w:t>
      </w:r>
      <w:r w:rsidR="00260BCF">
        <w:rPr>
          <w:color w:val="auto"/>
          <w:sz w:val="24"/>
          <w:szCs w:val="24"/>
          <w:lang w:val="cs-CZ"/>
        </w:rPr>
        <w:t>17</w:t>
      </w:r>
      <w:r w:rsidR="00DA15CF">
        <w:rPr>
          <w:color w:val="auto"/>
          <w:sz w:val="24"/>
          <w:szCs w:val="24"/>
          <w:lang w:val="cs-CZ"/>
        </w:rPr>
        <w:t> </w:t>
      </w:r>
      <w:r w:rsidR="00D373C2">
        <w:rPr>
          <w:color w:val="auto"/>
          <w:sz w:val="24"/>
          <w:szCs w:val="24"/>
          <w:lang w:val="cs-CZ"/>
        </w:rPr>
        <w:t>m</w:t>
      </w:r>
      <w:r w:rsidR="00D373C2" w:rsidRPr="00D373C2">
        <w:rPr>
          <w:color w:val="auto"/>
          <w:sz w:val="24"/>
          <w:szCs w:val="24"/>
          <w:vertAlign w:val="superscript"/>
          <w:lang w:val="cs-CZ"/>
        </w:rPr>
        <w:t>2</w:t>
      </w:r>
      <w:r w:rsidR="00260BCF">
        <w:rPr>
          <w:color w:val="auto"/>
          <w:sz w:val="24"/>
          <w:szCs w:val="24"/>
          <w:lang w:val="cs-CZ"/>
        </w:rPr>
        <w:t>.</w:t>
      </w:r>
      <w:r w:rsidR="00260BCF" w:rsidRPr="00010EB6">
        <w:rPr>
          <w:sz w:val="24"/>
          <w:szCs w:val="24"/>
          <w:lang w:val="cs-CZ"/>
        </w:rPr>
        <w:t xml:space="preserve"> </w:t>
      </w:r>
    </w:p>
    <w:p w:rsidR="00576DB4" w:rsidRPr="00914EEA" w:rsidRDefault="00576DB4" w:rsidP="00DA15CF">
      <w:pPr>
        <w:pStyle w:val="Zkladntext"/>
        <w:numPr>
          <w:ilvl w:val="0"/>
          <w:numId w:val="1"/>
        </w:numPr>
        <w:spacing w:after="120"/>
        <w:ind w:left="425" w:hanging="426"/>
        <w:rPr>
          <w:color w:val="auto"/>
          <w:sz w:val="24"/>
          <w:szCs w:val="24"/>
        </w:rPr>
      </w:pPr>
      <w:r>
        <w:rPr>
          <w:color w:val="auto"/>
          <w:sz w:val="24"/>
          <w:szCs w:val="24"/>
          <w:lang w:val="cs-CZ"/>
        </w:rPr>
        <w:lastRenderedPageBreak/>
        <w:t xml:space="preserve">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w:t>
      </w:r>
      <w:r w:rsidR="00DA15CF">
        <w:rPr>
          <w:color w:val="auto"/>
          <w:sz w:val="24"/>
          <w:szCs w:val="24"/>
          <w:lang w:val="cs-CZ"/>
        </w:rPr>
        <w:t xml:space="preserve">zástupci obou smluvních stran </w:t>
      </w:r>
      <w:r w:rsidR="0032017C">
        <w:rPr>
          <w:color w:val="auto"/>
          <w:sz w:val="24"/>
          <w:szCs w:val="24"/>
          <w:lang w:val="cs-CZ"/>
        </w:rPr>
        <w:t>stane</w:t>
      </w:r>
      <w:r>
        <w:rPr>
          <w:color w:val="auto"/>
          <w:sz w:val="24"/>
          <w:szCs w:val="24"/>
          <w:lang w:val="cs-CZ"/>
        </w:rPr>
        <w:t xml:space="preserve"> nedílnou součástí této smlouvy.</w:t>
      </w:r>
    </w:p>
    <w:p w:rsidR="0032017C" w:rsidRPr="0032017C" w:rsidRDefault="00576DB4" w:rsidP="00DA15CF">
      <w:pPr>
        <w:pStyle w:val="Zkladntext"/>
        <w:numPr>
          <w:ilvl w:val="0"/>
          <w:numId w:val="1"/>
        </w:numPr>
        <w:spacing w:after="120"/>
        <w:ind w:left="425"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1</w:t>
      </w:r>
      <w:r w:rsidR="00EC3150">
        <w:rPr>
          <w:color w:val="auto"/>
          <w:sz w:val="24"/>
          <w:szCs w:val="24"/>
          <w:lang w:val="cs-CZ"/>
        </w:rPr>
        <w:t>.</w:t>
      </w:r>
      <w:r w:rsidR="0032017C" w:rsidRPr="0032017C">
        <w:rPr>
          <w:color w:val="auto"/>
          <w:sz w:val="24"/>
          <w:szCs w:val="24"/>
          <w:lang w:val="cs-CZ"/>
        </w:rPr>
        <w:t xml:space="preserve"> </w:t>
      </w:r>
      <w:r w:rsidRPr="0032017C">
        <w:rPr>
          <w:color w:val="auto"/>
          <w:sz w:val="24"/>
          <w:szCs w:val="24"/>
        </w:rPr>
        <w:t>tohoto článku</w:t>
      </w:r>
      <w:r w:rsidR="0032017C" w:rsidRPr="0032017C">
        <w:rPr>
          <w:color w:val="auto"/>
          <w:sz w:val="24"/>
          <w:szCs w:val="24"/>
          <w:lang w:val="cs-CZ"/>
        </w:rPr>
        <w:t xml:space="preserve"> </w:t>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EC3150">
        <w:rPr>
          <w:color w:val="auto"/>
          <w:sz w:val="24"/>
          <w:szCs w:val="24"/>
          <w:lang w:val="cs-CZ"/>
        </w:rPr>
        <w:t>II</w:t>
      </w:r>
      <w:r w:rsidR="00260BCF">
        <w:rPr>
          <w:color w:val="auto"/>
          <w:sz w:val="24"/>
          <w:szCs w:val="24"/>
          <w:lang w:val="cs-CZ"/>
        </w:rPr>
        <w:t>.</w:t>
      </w:r>
      <w:r w:rsidR="00EC3150">
        <w:rPr>
          <w:color w:val="auto"/>
          <w:sz w:val="24"/>
          <w:szCs w:val="24"/>
          <w:lang w:val="cs-CZ"/>
        </w:rPr>
        <w:t xml:space="preserve"> této</w:t>
      </w:r>
      <w:r w:rsidRPr="0032017C">
        <w:rPr>
          <w:color w:val="auto"/>
          <w:sz w:val="24"/>
          <w:szCs w:val="24"/>
        </w:rPr>
        <w:t xml:space="preserve"> smlouvy</w:t>
      </w:r>
      <w:r w:rsidR="0032017C" w:rsidRPr="0032017C">
        <w:rPr>
          <w:color w:val="auto"/>
          <w:sz w:val="24"/>
          <w:szCs w:val="24"/>
          <w:lang w:val="cs-CZ"/>
        </w:rPr>
        <w:t>.</w:t>
      </w:r>
    </w:p>
    <w:p w:rsidR="00576DB4" w:rsidRPr="00914EEA" w:rsidRDefault="00576DB4" w:rsidP="00DA15CF">
      <w:pPr>
        <w:pStyle w:val="Zkladntext"/>
        <w:numPr>
          <w:ilvl w:val="0"/>
          <w:numId w:val="1"/>
        </w:numPr>
        <w:spacing w:after="120"/>
        <w:ind w:left="425"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 této smlouvy v rozsahu užívacího práva za předpokladu, že bude plnit své závazky vůči pronajímateli, zejména že bude řádně platit sjednané nájemné.   </w:t>
      </w:r>
    </w:p>
    <w:p w:rsidR="00576DB4" w:rsidRDefault="00576DB4" w:rsidP="00DA15CF">
      <w:pPr>
        <w:pStyle w:val="Zkladntext"/>
        <w:spacing w:after="120"/>
        <w:ind w:left="425"/>
        <w:rPr>
          <w:color w:val="auto"/>
          <w:sz w:val="24"/>
          <w:szCs w:val="24"/>
          <w:lang w:val="cs-CZ"/>
        </w:rPr>
      </w:pPr>
    </w:p>
    <w:p w:rsidR="00576DB4" w:rsidRPr="00DA15CF" w:rsidRDefault="00576DB4" w:rsidP="00DA15CF">
      <w:pPr>
        <w:pStyle w:val="NadpisPoznmky"/>
        <w:spacing w:after="120"/>
        <w:rPr>
          <w:color w:val="auto"/>
          <w:sz w:val="24"/>
          <w:szCs w:val="24"/>
        </w:rPr>
      </w:pPr>
      <w:r>
        <w:rPr>
          <w:color w:val="auto"/>
          <w:sz w:val="24"/>
          <w:szCs w:val="24"/>
        </w:rPr>
        <w:t>II. Ú</w:t>
      </w:r>
      <w:r w:rsidRPr="00165FF2">
        <w:rPr>
          <w:color w:val="auto"/>
          <w:sz w:val="24"/>
          <w:szCs w:val="24"/>
        </w:rPr>
        <w:t>čel nájmu</w:t>
      </w:r>
    </w:p>
    <w:p w:rsidR="00335A20" w:rsidRPr="00335A20" w:rsidRDefault="00576DB4" w:rsidP="00576DB4">
      <w:pPr>
        <w:pStyle w:val="Zkladntext"/>
        <w:numPr>
          <w:ilvl w:val="0"/>
          <w:numId w:val="8"/>
        </w:numPr>
        <w:spacing w:after="120"/>
        <w:ind w:left="357" w:hanging="357"/>
        <w:rPr>
          <w:color w:val="auto"/>
          <w:sz w:val="24"/>
          <w:szCs w:val="24"/>
        </w:rPr>
      </w:pPr>
      <w:r w:rsidRPr="00914EEA">
        <w:rPr>
          <w:color w:val="auto"/>
          <w:sz w:val="24"/>
          <w:szCs w:val="24"/>
        </w:rPr>
        <w:t xml:space="preserve">Účelem této smlouvy je na straně pronajímatele ve smyslu § 27 odst. 1 </w:t>
      </w:r>
      <w:r w:rsidR="00B049E3">
        <w:rPr>
          <w:color w:val="auto"/>
          <w:sz w:val="24"/>
          <w:szCs w:val="24"/>
          <w:lang w:val="cs-CZ"/>
        </w:rPr>
        <w:t>zákona</w:t>
      </w:r>
      <w:r w:rsidR="0032017C">
        <w:rPr>
          <w:color w:val="auto"/>
          <w:sz w:val="24"/>
          <w:szCs w:val="24"/>
          <w:lang w:val="cs-CZ"/>
        </w:rPr>
        <w:t xml:space="preserve"> č</w:t>
      </w:r>
      <w:r w:rsidR="00B049E3">
        <w:rPr>
          <w:color w:val="auto"/>
          <w:sz w:val="24"/>
          <w:szCs w:val="24"/>
          <w:lang w:val="cs-CZ"/>
        </w:rPr>
        <w:t>. 219/2000 Sb.</w:t>
      </w:r>
      <w:r w:rsidR="0032017C">
        <w:rPr>
          <w:color w:val="auto"/>
          <w:sz w:val="24"/>
          <w:szCs w:val="24"/>
          <w:lang w:val="cs-CZ"/>
        </w:rPr>
        <w:t xml:space="preserve">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 xml:space="preserve">účelnější využití věci </w:t>
      </w:r>
      <w:r w:rsidRPr="00936685">
        <w:rPr>
          <w:color w:val="auto"/>
          <w:sz w:val="24"/>
          <w:szCs w:val="24"/>
        </w:rPr>
        <w:t>před konečným naložením s věcí, u které bylo rozhodnuto o</w:t>
      </w:r>
      <w:r w:rsidR="00936685" w:rsidRPr="00936685">
        <w:rPr>
          <w:color w:val="auto"/>
          <w:sz w:val="24"/>
          <w:szCs w:val="24"/>
          <w:lang w:val="cs-CZ"/>
        </w:rPr>
        <w:t xml:space="preserve"> </w:t>
      </w:r>
      <w:r w:rsidR="00936685" w:rsidRPr="00CB741B">
        <w:rPr>
          <w:color w:val="auto"/>
          <w:sz w:val="24"/>
          <w:szCs w:val="24"/>
          <w:lang w:val="cs-CZ"/>
        </w:rPr>
        <w:t>dočasné</w:t>
      </w:r>
      <w:r w:rsidRPr="00936685">
        <w:rPr>
          <w:color w:val="auto"/>
          <w:sz w:val="24"/>
          <w:szCs w:val="24"/>
        </w:rPr>
        <w:t xml:space="preserve"> nepotřebnosti.</w:t>
      </w:r>
      <w:r w:rsidR="00335A20">
        <w:rPr>
          <w:color w:val="auto"/>
          <w:sz w:val="24"/>
          <w:szCs w:val="24"/>
          <w:highlight w:val="yellow"/>
          <w:lang w:val="cs-CZ"/>
        </w:rPr>
        <w:t xml:space="preserve"> </w:t>
      </w:r>
    </w:p>
    <w:p w:rsidR="00576DB4" w:rsidRPr="00634F5B" w:rsidRDefault="00576DB4" w:rsidP="00576DB4">
      <w:pPr>
        <w:pStyle w:val="Zkladntext"/>
        <w:numPr>
          <w:ilvl w:val="0"/>
          <w:numId w:val="8"/>
        </w:numPr>
        <w:spacing w:after="120"/>
        <w:ind w:left="357" w:hanging="357"/>
        <w:rPr>
          <w:color w:val="auto"/>
          <w:sz w:val="24"/>
          <w:szCs w:val="24"/>
          <w:lang w:val="cs-CZ"/>
        </w:rPr>
      </w:pPr>
      <w:r w:rsidRPr="00634F5B">
        <w:rPr>
          <w:color w:val="auto"/>
          <w:sz w:val="24"/>
          <w:szCs w:val="24"/>
        </w:rPr>
        <w:t xml:space="preserve">Nájemce je seznámen se stavem </w:t>
      </w:r>
      <w:r w:rsidRPr="00634F5B">
        <w:rPr>
          <w:color w:val="auto"/>
          <w:sz w:val="24"/>
          <w:szCs w:val="24"/>
          <w:lang w:val="cs-CZ"/>
        </w:rPr>
        <w:t>prostor</w:t>
      </w:r>
      <w:r w:rsidRPr="00634F5B">
        <w:rPr>
          <w:color w:val="auto"/>
          <w:sz w:val="24"/>
          <w:szCs w:val="24"/>
        </w:rPr>
        <w:t>, kter</w:t>
      </w:r>
      <w:r w:rsidRPr="00634F5B">
        <w:rPr>
          <w:color w:val="auto"/>
          <w:sz w:val="24"/>
          <w:szCs w:val="24"/>
          <w:lang w:val="cs-CZ"/>
        </w:rPr>
        <w:t>é</w:t>
      </w:r>
      <w:r w:rsidRPr="00634F5B">
        <w:rPr>
          <w:color w:val="auto"/>
          <w:sz w:val="24"/>
          <w:szCs w:val="24"/>
        </w:rPr>
        <w:t xml:space="preserve"> bude užívat za účelem </w:t>
      </w:r>
      <w:r w:rsidR="008D0C36" w:rsidRPr="00634F5B">
        <w:rPr>
          <w:color w:val="auto"/>
          <w:sz w:val="24"/>
          <w:szCs w:val="24"/>
          <w:lang w:val="cs-CZ"/>
        </w:rPr>
        <w:t xml:space="preserve">činnosti </w:t>
      </w:r>
      <w:r w:rsidR="00634F5B" w:rsidRPr="00634F5B">
        <w:rPr>
          <w:color w:val="auto"/>
          <w:sz w:val="24"/>
          <w:szCs w:val="24"/>
          <w:highlight w:val="yellow"/>
          <w:lang w:val="cs-CZ"/>
        </w:rPr>
        <w:t>………</w:t>
      </w:r>
      <w:r w:rsidR="008D0C36" w:rsidRPr="00634F5B">
        <w:rPr>
          <w:color w:val="auto"/>
          <w:sz w:val="24"/>
          <w:szCs w:val="24"/>
          <w:highlight w:val="yellow"/>
          <w:lang w:val="cs-CZ"/>
        </w:rPr>
        <w:t>.</w:t>
      </w:r>
    </w:p>
    <w:p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 I</w:t>
      </w:r>
      <w:r w:rsidR="00B049E3">
        <w:rPr>
          <w:sz w:val="24"/>
          <w:szCs w:val="24"/>
          <w:lang w:val="cs-CZ"/>
        </w:rPr>
        <w:t>.</w:t>
      </w:r>
      <w:r w:rsidR="0032017C">
        <w:rPr>
          <w:sz w:val="24"/>
          <w:szCs w:val="24"/>
          <w:lang w:val="cs-CZ"/>
        </w:rPr>
        <w:t xml:space="preserve"> této smlouvy.</w:t>
      </w:r>
    </w:p>
    <w:p w:rsidR="00576DB4" w:rsidRPr="0045005A" w:rsidRDefault="00576DB4" w:rsidP="00576DB4">
      <w:pPr>
        <w:pStyle w:val="Zkladntext"/>
        <w:ind w:left="426"/>
        <w:rPr>
          <w:color w:val="auto"/>
          <w:sz w:val="24"/>
          <w:szCs w:val="24"/>
        </w:rPr>
      </w:pPr>
    </w:p>
    <w:p w:rsidR="00576DB4" w:rsidRPr="00DA15CF" w:rsidRDefault="00576DB4" w:rsidP="00DA15CF">
      <w:pPr>
        <w:pStyle w:val="NadpisPoznmky"/>
        <w:spacing w:after="120"/>
        <w:rPr>
          <w:color w:val="auto"/>
          <w:sz w:val="24"/>
          <w:szCs w:val="24"/>
        </w:rPr>
      </w:pPr>
      <w:r w:rsidRPr="00DA15CF">
        <w:rPr>
          <w:color w:val="auto"/>
          <w:sz w:val="24"/>
          <w:szCs w:val="24"/>
        </w:rPr>
        <w:t>III. Doba nájmu</w:t>
      </w:r>
      <w:bookmarkStart w:id="0" w:name="_GoBack"/>
      <w:bookmarkEnd w:id="0"/>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N</w:t>
      </w:r>
      <w:r w:rsidR="00E06B35">
        <w:rPr>
          <w:sz w:val="24"/>
          <w:szCs w:val="24"/>
        </w:rPr>
        <w:t>ájem je sjednán na dobu určitou od 1. 9. 2020 do 3</w:t>
      </w:r>
      <w:r w:rsidR="00260BCF">
        <w:rPr>
          <w:sz w:val="24"/>
          <w:szCs w:val="24"/>
          <w:lang w:val="cs-CZ"/>
        </w:rPr>
        <w:t>1</w:t>
      </w:r>
      <w:r w:rsidR="00E06B35">
        <w:rPr>
          <w:sz w:val="24"/>
          <w:szCs w:val="24"/>
        </w:rPr>
        <w:t xml:space="preserve">. </w:t>
      </w:r>
      <w:r w:rsidR="00260BCF">
        <w:rPr>
          <w:sz w:val="24"/>
          <w:szCs w:val="24"/>
          <w:lang w:val="cs-CZ"/>
        </w:rPr>
        <w:t>8</w:t>
      </w:r>
      <w:r w:rsidR="00E06B35">
        <w:rPr>
          <w:sz w:val="24"/>
          <w:szCs w:val="24"/>
        </w:rPr>
        <w:t>. 202</w:t>
      </w:r>
      <w:r w:rsidR="00260BCF">
        <w:rPr>
          <w:sz w:val="24"/>
          <w:szCs w:val="24"/>
          <w:lang w:val="cs-CZ"/>
        </w:rPr>
        <w:t>8</w:t>
      </w:r>
      <w:r w:rsidR="00320E2C" w:rsidRPr="00320E2C">
        <w:rPr>
          <w:b/>
          <w:sz w:val="24"/>
          <w:szCs w:val="24"/>
          <w:lang w:val="cs-CZ"/>
        </w:rPr>
        <w:t>.</w:t>
      </w:r>
    </w:p>
    <w:p w:rsidR="00576DB4" w:rsidRPr="00320E2C" w:rsidRDefault="00320E2C" w:rsidP="00B049E3">
      <w:pPr>
        <w:pStyle w:val="Zkladntext"/>
        <w:numPr>
          <w:ilvl w:val="0"/>
          <w:numId w:val="5"/>
        </w:numPr>
        <w:spacing w:after="120"/>
        <w:ind w:left="426" w:hanging="426"/>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2230 odst. 1 občanského zákoníku.</w:t>
      </w:r>
    </w:p>
    <w:p w:rsidR="00576DB4" w:rsidRPr="00856740" w:rsidRDefault="00576DB4" w:rsidP="00DA15CF">
      <w:pPr>
        <w:pStyle w:val="Zkladntext"/>
        <w:jc w:val="left"/>
        <w:rPr>
          <w:b/>
          <w:sz w:val="24"/>
          <w:szCs w:val="24"/>
        </w:rPr>
      </w:pPr>
    </w:p>
    <w:p w:rsidR="00576DB4" w:rsidRPr="00DA15CF" w:rsidRDefault="00576DB4" w:rsidP="00576DB4">
      <w:pPr>
        <w:pStyle w:val="NadpisPoznmky"/>
        <w:spacing w:after="120"/>
        <w:rPr>
          <w:color w:val="auto"/>
          <w:sz w:val="24"/>
          <w:szCs w:val="24"/>
        </w:rPr>
      </w:pPr>
      <w:r w:rsidRPr="00DA15CF">
        <w:rPr>
          <w:color w:val="auto"/>
          <w:sz w:val="24"/>
          <w:szCs w:val="24"/>
        </w:rPr>
        <w:t>IV. Nájemné a kauce</w:t>
      </w:r>
    </w:p>
    <w:p w:rsidR="00576DB4" w:rsidRPr="00F25DBB" w:rsidRDefault="00576DB4" w:rsidP="00576DB4">
      <w:pPr>
        <w:pStyle w:val="Zkladntext"/>
        <w:numPr>
          <w:ilvl w:val="0"/>
          <w:numId w:val="2"/>
        </w:numPr>
        <w:spacing w:after="120"/>
        <w:ind w:left="426" w:hanging="426"/>
        <w:rPr>
          <w:b/>
          <w:bCs/>
          <w:strike/>
          <w:sz w:val="24"/>
          <w:szCs w:val="24"/>
          <w:lang w:val="cs-CZ"/>
        </w:rPr>
      </w:pPr>
      <w:r w:rsidRPr="00F25DBB">
        <w:rPr>
          <w:sz w:val="24"/>
          <w:szCs w:val="24"/>
          <w:lang w:val="cs-CZ"/>
        </w:rPr>
        <w:t xml:space="preserve">Základní roční nájemné bez DPH bylo stanoveno částkou </w:t>
      </w:r>
      <w:r w:rsidR="00B049E3">
        <w:rPr>
          <w:sz w:val="24"/>
          <w:szCs w:val="24"/>
          <w:highlight w:val="yellow"/>
          <w:lang w:val="cs-CZ"/>
        </w:rPr>
        <w:t>………</w:t>
      </w:r>
      <w:r w:rsidR="00B049E3">
        <w:rPr>
          <w:sz w:val="24"/>
          <w:szCs w:val="24"/>
          <w:lang w:val="cs-CZ"/>
        </w:rPr>
        <w:t xml:space="preserve"> Kč</w:t>
      </w:r>
      <w:r w:rsidRPr="00F25DBB">
        <w:rPr>
          <w:color w:val="auto"/>
          <w:sz w:val="24"/>
          <w:szCs w:val="24"/>
          <w:lang w:val="cs-CZ"/>
        </w:rPr>
        <w:t>,</w:t>
      </w:r>
      <w:r w:rsidRPr="00F25DBB">
        <w:rPr>
          <w:b/>
          <w:color w:val="auto"/>
          <w:sz w:val="24"/>
          <w:szCs w:val="24"/>
          <w:lang w:val="cs-CZ"/>
        </w:rPr>
        <w:t xml:space="preserve"> </w:t>
      </w:r>
      <w:r w:rsidRPr="00F25DBB">
        <w:rPr>
          <w:sz w:val="24"/>
          <w:szCs w:val="24"/>
        </w:rPr>
        <w:t>měsíčně</w:t>
      </w:r>
      <w:r w:rsidRPr="00F25DBB">
        <w:rPr>
          <w:sz w:val="24"/>
          <w:szCs w:val="24"/>
          <w:lang w:val="cs-CZ"/>
        </w:rPr>
        <w:t xml:space="preserve"> </w:t>
      </w:r>
      <w:r w:rsidR="00B049E3" w:rsidRPr="00F25DBB">
        <w:rPr>
          <w:sz w:val="24"/>
          <w:szCs w:val="24"/>
        </w:rPr>
        <w:t xml:space="preserve">nájemné </w:t>
      </w:r>
      <w:r w:rsidRPr="00F25DBB">
        <w:rPr>
          <w:sz w:val="24"/>
          <w:szCs w:val="24"/>
          <w:lang w:val="cs-CZ"/>
        </w:rPr>
        <w:t xml:space="preserve">na částku </w:t>
      </w:r>
      <w:r w:rsidR="00B049E3">
        <w:rPr>
          <w:sz w:val="24"/>
          <w:szCs w:val="24"/>
          <w:highlight w:val="yellow"/>
          <w:lang w:val="cs-CZ"/>
        </w:rPr>
        <w:t>…………</w:t>
      </w:r>
      <w:r w:rsidR="00B049E3" w:rsidRPr="00B049E3">
        <w:rPr>
          <w:sz w:val="24"/>
          <w:szCs w:val="24"/>
          <w:lang w:val="cs-CZ"/>
        </w:rPr>
        <w:t xml:space="preserve"> Kč</w:t>
      </w:r>
      <w:r w:rsidRPr="00F25DBB">
        <w:rPr>
          <w:bCs/>
          <w:sz w:val="24"/>
          <w:szCs w:val="24"/>
        </w:rPr>
        <w:t xml:space="preserve"> bez DPH</w:t>
      </w:r>
      <w:r w:rsidRPr="00F25DBB">
        <w:rPr>
          <w:bCs/>
          <w:sz w:val="24"/>
          <w:szCs w:val="24"/>
          <w:lang w:val="cs-CZ"/>
        </w:rPr>
        <w:t>.</w:t>
      </w:r>
    </w:p>
    <w:p w:rsidR="00576DB4" w:rsidRPr="00F25DBB" w:rsidRDefault="00576DB4" w:rsidP="00DA15CF">
      <w:pPr>
        <w:pStyle w:val="Zkladntext"/>
        <w:numPr>
          <w:ilvl w:val="0"/>
          <w:numId w:val="2"/>
        </w:numPr>
        <w:spacing w:after="120"/>
        <w:ind w:left="425" w:hanging="425"/>
        <w:rPr>
          <w:b/>
          <w:color w:val="auto"/>
          <w:sz w:val="24"/>
          <w:szCs w:val="24"/>
          <w:lang w:val="cs-CZ"/>
        </w:rPr>
      </w:pPr>
      <w:r w:rsidRPr="00F25DBB">
        <w:rPr>
          <w:sz w:val="24"/>
          <w:szCs w:val="24"/>
        </w:rPr>
        <w:t>Nájemné bude hrazeno měsíčně</w:t>
      </w:r>
      <w:r w:rsidR="00801385">
        <w:rPr>
          <w:sz w:val="24"/>
          <w:szCs w:val="24"/>
          <w:lang w:val="cs-CZ"/>
        </w:rPr>
        <w:t xml:space="preserve"> na </w:t>
      </w:r>
      <w:r w:rsidRPr="00F25DBB">
        <w:rPr>
          <w:sz w:val="24"/>
          <w:szCs w:val="24"/>
        </w:rPr>
        <w:t xml:space="preserve">základě vystavených daňových dokladů.  </w:t>
      </w:r>
    </w:p>
    <w:p w:rsidR="00576DB4" w:rsidRPr="00801385" w:rsidRDefault="00576DB4" w:rsidP="00801385">
      <w:pPr>
        <w:pStyle w:val="Zkladntext"/>
        <w:numPr>
          <w:ilvl w:val="0"/>
          <w:numId w:val="2"/>
        </w:numPr>
        <w:spacing w:before="120"/>
        <w:ind w:left="426" w:hanging="426"/>
        <w:rPr>
          <w:b/>
          <w:color w:val="auto"/>
          <w:sz w:val="24"/>
          <w:szCs w:val="24"/>
          <w:lang w:val="cs-CZ"/>
        </w:rPr>
      </w:pPr>
      <w:r w:rsidRPr="00F25DBB">
        <w:rPr>
          <w:color w:val="auto"/>
          <w:sz w:val="24"/>
          <w:szCs w:val="24"/>
          <w:lang w:val="cs-CZ"/>
        </w:rPr>
        <w:t xml:space="preserve">Zálohy úhrad za služby: </w:t>
      </w:r>
      <w:r w:rsidRPr="00F25DBB">
        <w:rPr>
          <w:color w:val="auto"/>
          <w:sz w:val="24"/>
          <w:szCs w:val="24"/>
          <w:lang w:val="cs-CZ"/>
        </w:rPr>
        <w:tab/>
      </w:r>
    </w:p>
    <w:p w:rsidR="00801385" w:rsidRPr="008D0C36" w:rsidRDefault="00801385" w:rsidP="00B049E3">
      <w:pPr>
        <w:pStyle w:val="Zkladntext"/>
        <w:numPr>
          <w:ilvl w:val="0"/>
          <w:numId w:val="13"/>
        </w:numPr>
        <w:spacing w:after="60"/>
        <w:ind w:left="851" w:hanging="218"/>
        <w:rPr>
          <w:sz w:val="24"/>
          <w:szCs w:val="24"/>
          <w:lang w:val="cs-CZ"/>
        </w:rPr>
      </w:pPr>
      <w:r w:rsidRPr="008D0C36">
        <w:rPr>
          <w:color w:val="auto"/>
          <w:sz w:val="24"/>
          <w:szCs w:val="24"/>
          <w:lang w:val="cs-CZ"/>
        </w:rPr>
        <w:t>záloha na dodávku tepla ve výši</w:t>
      </w:r>
      <w:r w:rsidRPr="008D0C36">
        <w:rPr>
          <w:sz w:val="24"/>
          <w:szCs w:val="24"/>
          <w:lang w:val="cs-CZ"/>
        </w:rPr>
        <w:t xml:space="preserve"> </w:t>
      </w:r>
      <w:r w:rsidR="008D0C36" w:rsidRPr="008D0C36">
        <w:rPr>
          <w:color w:val="auto"/>
          <w:sz w:val="24"/>
          <w:szCs w:val="24"/>
          <w:lang w:val="cs-CZ"/>
        </w:rPr>
        <w:t>750</w:t>
      </w:r>
      <w:r w:rsidR="00B049E3" w:rsidRPr="008D0C36">
        <w:rPr>
          <w:sz w:val="24"/>
          <w:szCs w:val="24"/>
          <w:lang w:val="cs-CZ"/>
        </w:rPr>
        <w:t xml:space="preserve"> Kč/ měsíc bez DPH;</w:t>
      </w:r>
    </w:p>
    <w:p w:rsidR="00801385" w:rsidRPr="008D0C36" w:rsidRDefault="00801385" w:rsidP="00B049E3">
      <w:pPr>
        <w:pStyle w:val="Zkladntext"/>
        <w:numPr>
          <w:ilvl w:val="0"/>
          <w:numId w:val="13"/>
        </w:numPr>
        <w:spacing w:after="60"/>
        <w:ind w:left="851" w:hanging="218"/>
        <w:rPr>
          <w:sz w:val="24"/>
          <w:szCs w:val="24"/>
          <w:lang w:val="cs-CZ"/>
        </w:rPr>
      </w:pPr>
      <w:r w:rsidRPr="008D0C36">
        <w:rPr>
          <w:sz w:val="24"/>
          <w:szCs w:val="24"/>
          <w:lang w:val="cs-CZ"/>
        </w:rPr>
        <w:t xml:space="preserve">záloha na dodávku elektrické energie ve výši </w:t>
      </w:r>
      <w:r w:rsidR="008D0C36" w:rsidRPr="008D0C36">
        <w:rPr>
          <w:color w:val="auto"/>
          <w:sz w:val="24"/>
          <w:szCs w:val="24"/>
          <w:lang w:val="cs-CZ"/>
        </w:rPr>
        <w:t>750</w:t>
      </w:r>
      <w:r w:rsidRPr="008D0C36">
        <w:rPr>
          <w:sz w:val="24"/>
          <w:szCs w:val="24"/>
          <w:lang w:val="cs-CZ"/>
        </w:rPr>
        <w:t xml:space="preserve"> Kč/ měsíc bez DPH</w:t>
      </w:r>
      <w:r w:rsidR="00B049E3" w:rsidRPr="008D0C36">
        <w:rPr>
          <w:sz w:val="24"/>
          <w:szCs w:val="24"/>
          <w:lang w:val="cs-CZ"/>
        </w:rPr>
        <w:t>;</w:t>
      </w:r>
    </w:p>
    <w:p w:rsidR="004D699B" w:rsidRPr="008D0C36" w:rsidRDefault="00801385" w:rsidP="00B049E3">
      <w:pPr>
        <w:pStyle w:val="Zkladntext"/>
        <w:numPr>
          <w:ilvl w:val="0"/>
          <w:numId w:val="13"/>
        </w:numPr>
        <w:spacing w:after="60"/>
        <w:ind w:left="851" w:hanging="218"/>
        <w:rPr>
          <w:sz w:val="24"/>
          <w:szCs w:val="24"/>
          <w:lang w:val="cs-CZ"/>
        </w:rPr>
      </w:pPr>
      <w:r w:rsidRPr="008D0C36">
        <w:rPr>
          <w:sz w:val="24"/>
          <w:szCs w:val="24"/>
          <w:lang w:val="cs-CZ"/>
        </w:rPr>
        <w:t xml:space="preserve">záloha na vodné stočné ve výši </w:t>
      </w:r>
      <w:r w:rsidR="006D3D6D" w:rsidRPr="008D0C36">
        <w:rPr>
          <w:color w:val="auto"/>
          <w:sz w:val="24"/>
          <w:szCs w:val="24"/>
          <w:lang w:val="cs-CZ"/>
        </w:rPr>
        <w:t>500</w:t>
      </w:r>
      <w:r w:rsidR="004D699B" w:rsidRPr="008D0C36">
        <w:rPr>
          <w:sz w:val="24"/>
          <w:szCs w:val="24"/>
          <w:lang w:val="cs-CZ"/>
        </w:rPr>
        <w:t xml:space="preserve"> Kč/bez DPH</w:t>
      </w:r>
      <w:r w:rsidR="00B049E3" w:rsidRPr="008D0C36">
        <w:rPr>
          <w:sz w:val="24"/>
          <w:szCs w:val="24"/>
          <w:lang w:val="cs-CZ"/>
        </w:rPr>
        <w:t>;</w:t>
      </w:r>
    </w:p>
    <w:p w:rsidR="00801385" w:rsidRPr="00801385" w:rsidRDefault="004D699B" w:rsidP="00B049E3">
      <w:pPr>
        <w:pStyle w:val="Zkladntext"/>
        <w:numPr>
          <w:ilvl w:val="0"/>
          <w:numId w:val="13"/>
        </w:numPr>
        <w:spacing w:after="120"/>
        <w:ind w:left="850" w:hanging="215"/>
        <w:rPr>
          <w:sz w:val="24"/>
          <w:szCs w:val="24"/>
          <w:lang w:val="cs-CZ"/>
        </w:rPr>
      </w:pPr>
      <w:r w:rsidRPr="008D0C36">
        <w:rPr>
          <w:sz w:val="24"/>
          <w:szCs w:val="24"/>
          <w:lang w:val="cs-CZ"/>
        </w:rPr>
        <w:t xml:space="preserve">záloha na dodávku </w:t>
      </w:r>
      <w:r w:rsidR="00B049E3" w:rsidRPr="008D0C36">
        <w:rPr>
          <w:sz w:val="24"/>
          <w:szCs w:val="24"/>
          <w:lang w:val="cs-CZ"/>
        </w:rPr>
        <w:t>teplé užitkové vody ve výši 500</w:t>
      </w:r>
      <w:r w:rsidRPr="008D0C36">
        <w:rPr>
          <w:sz w:val="24"/>
          <w:szCs w:val="24"/>
          <w:lang w:val="cs-CZ"/>
        </w:rPr>
        <w:t xml:space="preserve"> Kč/měsíc bez</w:t>
      </w:r>
      <w:r w:rsidRPr="00F5178E">
        <w:rPr>
          <w:sz w:val="24"/>
          <w:szCs w:val="24"/>
          <w:lang w:val="cs-CZ"/>
        </w:rPr>
        <w:t xml:space="preserve"> DPH</w:t>
      </w:r>
      <w:r w:rsidR="00B049E3">
        <w:rPr>
          <w:sz w:val="24"/>
          <w:szCs w:val="24"/>
          <w:lang w:val="cs-CZ"/>
        </w:rPr>
        <w:t>.</w:t>
      </w:r>
      <w:r w:rsidR="00801385" w:rsidRPr="00801385">
        <w:rPr>
          <w:sz w:val="24"/>
          <w:szCs w:val="24"/>
        </w:rPr>
        <w:t xml:space="preserve"> </w:t>
      </w:r>
    </w:p>
    <w:p w:rsidR="00576DB4" w:rsidRPr="00E8405F" w:rsidRDefault="00576DB4" w:rsidP="00DA15CF">
      <w:pPr>
        <w:pStyle w:val="Zkladntext"/>
        <w:numPr>
          <w:ilvl w:val="0"/>
          <w:numId w:val="2"/>
        </w:numPr>
        <w:spacing w:after="120"/>
        <w:ind w:left="426" w:hanging="426"/>
        <w:rPr>
          <w:sz w:val="24"/>
          <w:szCs w:val="24"/>
        </w:rPr>
      </w:pPr>
      <w:r w:rsidRPr="006F3218">
        <w:rPr>
          <w:sz w:val="24"/>
          <w:szCs w:val="24"/>
        </w:rPr>
        <w:t>DPH bude připočteno k ceně v sazbě platné ke dni uskutečnění zdanitelného plnění.</w:t>
      </w:r>
    </w:p>
    <w:p w:rsidR="00576DB4" w:rsidRDefault="00576DB4" w:rsidP="00DA15CF">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8D0C36" w:rsidRPr="00861770" w:rsidRDefault="00634F5B" w:rsidP="00DA15CF">
      <w:pPr>
        <w:pStyle w:val="Zkladntext"/>
        <w:numPr>
          <w:ilvl w:val="0"/>
          <w:numId w:val="2"/>
        </w:numPr>
        <w:spacing w:after="120"/>
        <w:ind w:left="426" w:hanging="426"/>
        <w:rPr>
          <w:sz w:val="24"/>
          <w:szCs w:val="24"/>
        </w:rPr>
      </w:pPr>
      <w:r>
        <w:rPr>
          <w:sz w:val="24"/>
          <w:szCs w:val="24"/>
          <w:lang w:val="cs-CZ"/>
        </w:rPr>
        <w:t>S</w:t>
      </w:r>
      <w:r w:rsidR="008D0C36">
        <w:rPr>
          <w:sz w:val="24"/>
          <w:szCs w:val="24"/>
          <w:lang w:val="cs-CZ"/>
        </w:rPr>
        <w:t>voz a likvidaci komunálního odp</w:t>
      </w:r>
      <w:r>
        <w:rPr>
          <w:sz w:val="24"/>
          <w:szCs w:val="24"/>
          <w:lang w:val="cs-CZ"/>
        </w:rPr>
        <w:t>adu si n</w:t>
      </w:r>
      <w:r>
        <w:rPr>
          <w:sz w:val="24"/>
          <w:szCs w:val="24"/>
          <w:lang w:val="cs-CZ"/>
        </w:rPr>
        <w:t xml:space="preserve">ájemce zajistí </w:t>
      </w:r>
      <w:r>
        <w:rPr>
          <w:sz w:val="24"/>
          <w:szCs w:val="24"/>
          <w:lang w:val="cs-CZ"/>
        </w:rPr>
        <w:t xml:space="preserve">sám </w:t>
      </w:r>
      <w:r>
        <w:rPr>
          <w:sz w:val="24"/>
          <w:szCs w:val="24"/>
          <w:lang w:val="cs-CZ"/>
        </w:rPr>
        <w:t xml:space="preserve">na </w:t>
      </w:r>
      <w:r>
        <w:rPr>
          <w:sz w:val="24"/>
          <w:szCs w:val="24"/>
          <w:lang w:val="cs-CZ"/>
        </w:rPr>
        <w:t>své</w:t>
      </w:r>
      <w:r>
        <w:rPr>
          <w:sz w:val="24"/>
          <w:szCs w:val="24"/>
          <w:lang w:val="cs-CZ"/>
        </w:rPr>
        <w:t xml:space="preserve"> náklady </w:t>
      </w:r>
      <w:r>
        <w:rPr>
          <w:sz w:val="24"/>
          <w:szCs w:val="24"/>
          <w:lang w:val="cs-CZ"/>
        </w:rPr>
        <w:t>s dodavatelem těchto služeb.</w:t>
      </w:r>
    </w:p>
    <w:p w:rsidR="00576DB4" w:rsidRPr="008D0C36" w:rsidRDefault="00DC2693" w:rsidP="00DA15CF">
      <w:pPr>
        <w:pStyle w:val="Zkladntext"/>
        <w:numPr>
          <w:ilvl w:val="0"/>
          <w:numId w:val="2"/>
        </w:numPr>
        <w:spacing w:after="120"/>
        <w:ind w:left="426" w:hanging="426"/>
        <w:rPr>
          <w:sz w:val="24"/>
          <w:szCs w:val="24"/>
        </w:rPr>
      </w:pPr>
      <w:r>
        <w:rPr>
          <w:sz w:val="24"/>
          <w:szCs w:val="22"/>
          <w:lang w:val="cs-CZ"/>
        </w:rPr>
        <w:t xml:space="preserve">Platbu nájemného </w:t>
      </w:r>
      <w:r w:rsidR="00576DB4">
        <w:rPr>
          <w:sz w:val="24"/>
          <w:szCs w:val="22"/>
        </w:rPr>
        <w:t>za první platební období platnosti této smlouvy zaplatí nájemce ve lhůtě splatnosti</w:t>
      </w:r>
      <w:r w:rsidR="004B0F95">
        <w:rPr>
          <w:sz w:val="24"/>
          <w:szCs w:val="22"/>
          <w:lang w:val="cs-CZ"/>
        </w:rPr>
        <w:t xml:space="preserve"> 14</w:t>
      </w:r>
      <w:r w:rsidR="00576DB4">
        <w:rPr>
          <w:sz w:val="24"/>
          <w:szCs w:val="22"/>
        </w:rPr>
        <w:t xml:space="preserve"> 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rsidR="008D0C36" w:rsidRPr="00914EEA" w:rsidRDefault="008D0C36" w:rsidP="008D0C36">
      <w:pPr>
        <w:pStyle w:val="Zkladntext"/>
        <w:spacing w:after="120"/>
        <w:rPr>
          <w:sz w:val="24"/>
          <w:szCs w:val="24"/>
        </w:rPr>
      </w:pPr>
    </w:p>
    <w:p w:rsidR="00576DB4" w:rsidRPr="00AC6770" w:rsidRDefault="00576DB4" w:rsidP="00DA15CF">
      <w:pPr>
        <w:pStyle w:val="Zkladntext"/>
        <w:numPr>
          <w:ilvl w:val="0"/>
          <w:numId w:val="2"/>
        </w:numPr>
        <w:spacing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sidR="004B0F95">
        <w:rPr>
          <w:sz w:val="24"/>
          <w:szCs w:val="24"/>
        </w:rPr>
        <w:t>vé uplatněno až po 1. lednu 2021</w:t>
      </w:r>
      <w:r w:rsidRPr="0025302A">
        <w:rPr>
          <w:color w:val="auto"/>
          <w:sz w:val="24"/>
          <w:szCs w:val="24"/>
        </w:rPr>
        <w:t>.</w:t>
      </w:r>
    </w:p>
    <w:p w:rsidR="00576DB4" w:rsidRPr="00423BCB" w:rsidRDefault="00576DB4" w:rsidP="00DA15CF">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rsidR="00576DB4" w:rsidRPr="004662A8" w:rsidRDefault="00576DB4" w:rsidP="00DA15CF">
      <w:pPr>
        <w:pStyle w:val="Zkladntext"/>
        <w:numPr>
          <w:ilvl w:val="0"/>
          <w:numId w:val="2"/>
        </w:numPr>
        <w:spacing w:after="120"/>
        <w:ind w:left="426" w:hanging="426"/>
        <w:rPr>
          <w:sz w:val="24"/>
          <w:szCs w:val="24"/>
        </w:rPr>
      </w:pPr>
      <w:r w:rsidRPr="004662A8">
        <w:rPr>
          <w:sz w:val="24"/>
          <w:szCs w:val="24"/>
        </w:rPr>
        <w:t xml:space="preserve">V případě realizace inflačního nárůstu měsíčního nájemného je nájemce povinen na základě písemně vzneseného nároku, resp. vyúčtování pronajímatele, doplatit pronajímateli rozdíl mezi inflačně zvýšeným a původně sjednaným, resp. aktuálním nájemným za </w:t>
      </w:r>
      <w:r>
        <w:rPr>
          <w:sz w:val="24"/>
          <w:szCs w:val="24"/>
        </w:rPr>
        <w:t>měsíce leden</w:t>
      </w:r>
      <w:r w:rsidRPr="004662A8">
        <w:rPr>
          <w:sz w:val="24"/>
          <w:szCs w:val="24"/>
        </w:rPr>
        <w:t xml:space="preserve"> </w:t>
      </w:r>
      <w:r>
        <w:rPr>
          <w:sz w:val="24"/>
          <w:szCs w:val="24"/>
        </w:rPr>
        <w:t xml:space="preserve">až květen </w:t>
      </w:r>
      <w:r w:rsidRPr="004662A8">
        <w:rPr>
          <w:sz w:val="24"/>
          <w:szCs w:val="24"/>
        </w:rPr>
        <w:t>probíhajícího kalendářního roku, nejpozději</w:t>
      </w:r>
      <w:r w:rsidR="00B049E3">
        <w:rPr>
          <w:sz w:val="24"/>
          <w:szCs w:val="24"/>
          <w:lang w:val="cs-CZ"/>
        </w:rPr>
        <w:t xml:space="preserve"> </w:t>
      </w:r>
      <w:r w:rsidRPr="004662A8">
        <w:rPr>
          <w:sz w:val="24"/>
          <w:szCs w:val="24"/>
        </w:rPr>
        <w:t>do</w:t>
      </w:r>
      <w:r>
        <w:rPr>
          <w:sz w:val="24"/>
          <w:szCs w:val="24"/>
          <w:lang w:val="cs-CZ"/>
        </w:rPr>
        <w:t xml:space="preserve"> </w:t>
      </w:r>
      <w:r w:rsidRPr="004662A8">
        <w:rPr>
          <w:sz w:val="24"/>
          <w:szCs w:val="24"/>
        </w:rPr>
        <w:t>31.</w:t>
      </w:r>
      <w:r w:rsidR="00B049E3">
        <w:rPr>
          <w:sz w:val="24"/>
          <w:szCs w:val="24"/>
          <w:lang w:val="cs-CZ"/>
        </w:rPr>
        <w:t> </w:t>
      </w:r>
      <w:r>
        <w:rPr>
          <w:sz w:val="24"/>
          <w:szCs w:val="24"/>
        </w:rPr>
        <w:t>května</w:t>
      </w:r>
      <w:r w:rsidRPr="004662A8">
        <w:rPr>
          <w:sz w:val="24"/>
          <w:szCs w:val="24"/>
        </w:rPr>
        <w:t xml:space="preserve"> příslušného roku</w:t>
      </w:r>
      <w:r w:rsidR="00B049E3">
        <w:rPr>
          <w:sz w:val="24"/>
          <w:szCs w:val="24"/>
          <w:lang w:val="cs-CZ"/>
        </w:rPr>
        <w:t>.</w:t>
      </w:r>
      <w:r w:rsidRPr="004662A8">
        <w:rPr>
          <w:sz w:val="24"/>
          <w:szCs w:val="24"/>
        </w:rPr>
        <w:t xml:space="preserve"> </w:t>
      </w:r>
      <w:r w:rsidR="00B049E3">
        <w:rPr>
          <w:sz w:val="24"/>
          <w:szCs w:val="24"/>
          <w:lang w:val="cs-CZ"/>
        </w:rPr>
        <w:t>P</w:t>
      </w:r>
      <w:r w:rsidR="00936685">
        <w:rPr>
          <w:sz w:val="24"/>
          <w:szCs w:val="24"/>
          <w:lang w:val="cs-CZ"/>
        </w:rPr>
        <w:t>očínaje</w:t>
      </w:r>
      <w:r w:rsidRPr="004662A8">
        <w:rPr>
          <w:sz w:val="24"/>
          <w:szCs w:val="24"/>
        </w:rPr>
        <w:t xml:space="preserve"> </w:t>
      </w:r>
      <w:r>
        <w:rPr>
          <w:sz w:val="24"/>
          <w:szCs w:val="24"/>
        </w:rPr>
        <w:t>červnem</w:t>
      </w:r>
      <w:r w:rsidRPr="004662A8">
        <w:rPr>
          <w:sz w:val="24"/>
          <w:szCs w:val="24"/>
        </w:rPr>
        <w:t xml:space="preserve"> hradí nájemce pronajímateli automaticky měsíční nájemné již zvýšené o inflační nárůst.</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E8405F">
        <w:rPr>
          <w:sz w:val="24"/>
          <w:szCs w:val="24"/>
          <w:lang w:val="cs-CZ"/>
        </w:rPr>
        <w:t xml:space="preserve"> </w:t>
      </w:r>
      <w:r w:rsidRPr="00101D39">
        <w:rPr>
          <w:sz w:val="24"/>
          <w:szCs w:val="24"/>
          <w:highlight w:val="yellow"/>
          <w:lang w:val="cs-CZ"/>
        </w:rPr>
        <w:t>…………</w:t>
      </w:r>
      <w:r w:rsidRPr="00E8405F">
        <w:rPr>
          <w:sz w:val="24"/>
          <w:szCs w:val="24"/>
          <w:lang w:val="cs-CZ"/>
        </w:rPr>
        <w:t xml:space="preserve"> Kč</w:t>
      </w:r>
      <w:r w:rsidRPr="00E8405F">
        <w:rPr>
          <w:sz w:val="24"/>
          <w:szCs w:val="24"/>
        </w:rPr>
        <w:t xml:space="preserve"> (slovy:</w:t>
      </w:r>
      <w:r w:rsidRPr="00E8405F">
        <w:rPr>
          <w:sz w:val="24"/>
          <w:szCs w:val="24"/>
          <w:lang w:val="cs-CZ"/>
        </w:rPr>
        <w:t xml:space="preserve"> </w:t>
      </w:r>
      <w:r w:rsidRPr="00101D39">
        <w:rPr>
          <w:sz w:val="24"/>
          <w:szCs w:val="24"/>
          <w:highlight w:val="yellow"/>
          <w:lang w:val="cs-CZ"/>
        </w:rPr>
        <w:t>…………………</w:t>
      </w:r>
      <w:r w:rsidR="00B049E3">
        <w:rPr>
          <w:sz w:val="24"/>
          <w:szCs w:val="24"/>
          <w:lang w:val="cs-CZ"/>
        </w:rPr>
        <w:t xml:space="preserve"> korun českých</w:t>
      </w:r>
      <w:r w:rsidRPr="00E8405F">
        <w:rPr>
          <w:sz w:val="24"/>
          <w:szCs w:val="24"/>
          <w:lang w:val="cs-CZ"/>
        </w:rPr>
        <w:t xml:space="preserve">), </w:t>
      </w:r>
      <w:r>
        <w:rPr>
          <w:sz w:val="24"/>
          <w:szCs w:val="24"/>
          <w:lang w:val="cs-CZ"/>
        </w:rPr>
        <w:t>a to do 30 dnů ode dne podpisu smlouvy. Nezaplacení jistoty je důvodem pro odstoupení od smlouvy ze strany pronajímatele.</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rsidR="00576DB4" w:rsidRPr="00E8405F" w:rsidRDefault="00576DB4" w:rsidP="00DA15CF">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rsidR="00576DB4" w:rsidRPr="00A96F8E" w:rsidRDefault="00576DB4" w:rsidP="00DA15CF">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rsidR="00576DB4" w:rsidRPr="00E8405F" w:rsidRDefault="00576DB4" w:rsidP="00DA15CF">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rsidR="00576DB4" w:rsidRDefault="00576DB4" w:rsidP="00576DB4">
      <w:pPr>
        <w:pStyle w:val="Zkladntext"/>
        <w:spacing w:after="12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 Zvláštní ustanovení</w:t>
      </w:r>
    </w:p>
    <w:p w:rsidR="00576DB4" w:rsidRDefault="00576DB4" w:rsidP="00383857">
      <w:pPr>
        <w:pStyle w:val="Zkladntext"/>
        <w:spacing w:after="120"/>
        <w:ind w:left="426"/>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Default="00576DB4" w:rsidP="00383857">
      <w:pPr>
        <w:pStyle w:val="Zkladntext"/>
        <w:ind w:firstLine="426"/>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t>VI. Práva a povinnosti stran</w:t>
      </w:r>
    </w:p>
    <w:p w:rsidR="00576DB4" w:rsidRPr="00BF7B59"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Pr="004F6E28" w:rsidRDefault="00576DB4" w:rsidP="00576DB4">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00383857">
        <w:rPr>
          <w:sz w:val="24"/>
          <w:szCs w:val="24"/>
          <w:lang w:val="cs-CZ"/>
        </w:rPr>
        <w:t>.</w:t>
      </w:r>
      <w:r w:rsidRPr="004F6E28">
        <w:rPr>
          <w:sz w:val="24"/>
          <w:szCs w:val="24"/>
        </w:rPr>
        <w:t xml:space="preserve"> </w:t>
      </w:r>
      <w:r w:rsidR="00383857">
        <w:rPr>
          <w:sz w:val="24"/>
          <w:szCs w:val="24"/>
          <w:lang w:val="cs-CZ"/>
        </w:rPr>
        <w:t>T</w:t>
      </w:r>
      <w:r w:rsidRPr="004F6E28">
        <w:rPr>
          <w:sz w:val="24"/>
          <w:szCs w:val="24"/>
        </w:rPr>
        <w:t>o neplatí v případě havárie.</w:t>
      </w:r>
    </w:p>
    <w:p w:rsidR="00576DB4" w:rsidRPr="008F0468" w:rsidRDefault="00576DB4" w:rsidP="00576DB4">
      <w:pPr>
        <w:pStyle w:val="Zkladntext"/>
        <w:numPr>
          <w:ilvl w:val="0"/>
          <w:numId w:val="4"/>
        </w:numPr>
        <w:spacing w:after="120"/>
        <w:ind w:left="426" w:hanging="426"/>
        <w:rPr>
          <w:sz w:val="24"/>
          <w:szCs w:val="24"/>
        </w:rPr>
      </w:pPr>
      <w:r w:rsidRPr="008F0468">
        <w:rPr>
          <w:sz w:val="24"/>
          <w:szCs w:val="24"/>
        </w:rPr>
        <w:lastRenderedPageBreak/>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w:t>
      </w:r>
      <w:r w:rsidRPr="008D0C36">
        <w:rPr>
          <w:sz w:val="24"/>
          <w:szCs w:val="24"/>
        </w:rPr>
        <w:t xml:space="preserve">částku </w:t>
      </w:r>
      <w:r w:rsidR="00455DB8" w:rsidRPr="008D0C36">
        <w:rPr>
          <w:sz w:val="24"/>
          <w:szCs w:val="24"/>
          <w:lang w:val="cs-CZ"/>
        </w:rPr>
        <w:t>3</w:t>
      </w:r>
      <w:r w:rsidR="008D0C36" w:rsidRPr="008D0C36">
        <w:rPr>
          <w:color w:val="auto"/>
          <w:sz w:val="24"/>
          <w:szCs w:val="24"/>
          <w:lang w:val="cs-CZ"/>
        </w:rPr>
        <w:t> 000 000</w:t>
      </w:r>
      <w:r w:rsidR="008D0C36">
        <w:rPr>
          <w:color w:val="auto"/>
          <w:sz w:val="24"/>
          <w:szCs w:val="24"/>
          <w:lang w:val="cs-CZ"/>
        </w:rPr>
        <w:t>,-</w:t>
      </w:r>
      <w:r w:rsidR="00383857" w:rsidRPr="00383857">
        <w:rPr>
          <w:color w:val="auto"/>
          <w:sz w:val="24"/>
          <w:szCs w:val="24"/>
          <w:lang w:val="cs-CZ"/>
        </w:rPr>
        <w:t xml:space="preserve"> </w:t>
      </w:r>
      <w:r>
        <w:rPr>
          <w:sz w:val="24"/>
          <w:szCs w:val="24"/>
        </w:rPr>
        <w:t xml:space="preserve">Kč </w:t>
      </w:r>
      <w:r w:rsidRPr="008F0468">
        <w:rPr>
          <w:sz w:val="24"/>
          <w:szCs w:val="24"/>
        </w:rPr>
        <w:t>a během celé doby nájmu je udržovat v platnosti. Pronajímatel je oprávněn požadovat předložení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Pr="008F0468">
        <w:rPr>
          <w:sz w:val="24"/>
          <w:szCs w:val="24"/>
        </w:rPr>
        <w:t>000 Kč.</w:t>
      </w:r>
    </w:p>
    <w:p w:rsidR="00576DB4" w:rsidRPr="002D2A19" w:rsidRDefault="00576DB4" w:rsidP="00576DB4">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3F034C" w:rsidRDefault="00576DB4" w:rsidP="00576DB4">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rsidR="00576DB4" w:rsidRDefault="00576DB4" w:rsidP="00383857">
      <w:pPr>
        <w:numPr>
          <w:ilvl w:val="0"/>
          <w:numId w:val="4"/>
        </w:numPr>
        <w:spacing w:after="120"/>
        <w:ind w:left="357" w:hanging="357"/>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hromosvodů a dodržování požadavků požárně bezpečnostních opatření) a nájemce je povinen umožnit osobám tyto provádět.</w:t>
      </w:r>
    </w:p>
    <w:p w:rsidR="00576DB4" w:rsidRDefault="00576DB4" w:rsidP="00383857">
      <w:pPr>
        <w:numPr>
          <w:ilvl w:val="0"/>
          <w:numId w:val="4"/>
        </w:numPr>
        <w:spacing w:after="120"/>
        <w:jc w:val="both"/>
        <w:rPr>
          <w:bCs/>
        </w:rPr>
      </w:pPr>
      <w:r>
        <w:rPr>
          <w:bCs/>
        </w:rPr>
        <w:t xml:space="preserve">Nájemce je povinen na úseku požární ochrany dodržovat platnou </w:t>
      </w:r>
      <w:r w:rsidR="00383857">
        <w:rPr>
          <w:bCs/>
        </w:rPr>
        <w:t>s</w:t>
      </w:r>
      <w:r>
        <w:rPr>
          <w:bCs/>
        </w:rPr>
        <w:t xml:space="preserve">měrnici </w:t>
      </w:r>
      <w:r w:rsidR="00383857">
        <w:rPr>
          <w:bCs/>
        </w:rPr>
        <w:t>pronajímatele</w:t>
      </w:r>
      <w:r>
        <w:rPr>
          <w:bCs/>
        </w:rPr>
        <w:t xml:space="preserve"> a plně respektovat dílčí zpracovanou dokumentaci pro pronajaté prostory a plnit předpisy </w:t>
      </w:r>
      <w:r w:rsidR="00383857">
        <w:rPr>
          <w:bCs/>
        </w:rPr>
        <w:t>pronajímatele</w:t>
      </w:r>
      <w:r>
        <w:rPr>
          <w:bCs/>
        </w:rPr>
        <w:t xml:space="preserve"> pro oblast BOZP.</w:t>
      </w:r>
    </w:p>
    <w:p w:rsidR="00576DB4" w:rsidRPr="00325F36" w:rsidRDefault="00383857" w:rsidP="00383857">
      <w:pPr>
        <w:numPr>
          <w:ilvl w:val="0"/>
          <w:numId w:val="4"/>
        </w:numPr>
        <w:spacing w:after="120"/>
        <w:jc w:val="both"/>
        <w:rPr>
          <w:bCs/>
        </w:rPr>
      </w:pPr>
      <w:r>
        <w:t>N</w:t>
      </w:r>
      <w:r w:rsidR="00576DB4" w:rsidRPr="00325F36">
        <w:t>ájemce je povinen 2x ročně umožnit a sám se zúčastnit požárně pre</w:t>
      </w:r>
      <w:r w:rsidR="00576DB4">
        <w:t>ventivních kontrol dle §13</w:t>
      </w:r>
      <w:r w:rsidR="00576DB4" w:rsidRPr="00325F36">
        <w:t xml:space="preserve"> vyhlášky </w:t>
      </w:r>
      <w:r w:rsidR="00576DB4">
        <w:t>ministerstva vnitra</w:t>
      </w:r>
      <w:r w:rsidR="00576DB4" w:rsidRPr="00325F36">
        <w:t xml:space="preserve"> č. 246/2001 Sb.</w:t>
      </w:r>
      <w:r>
        <w:t>,</w:t>
      </w:r>
      <w:r w:rsidR="00576DB4" w:rsidRPr="00325F36">
        <w:t xml:space="preserve"> o pož</w:t>
      </w:r>
      <w:r w:rsidR="00250C82">
        <w:t xml:space="preserve">ární prevenci, </w:t>
      </w:r>
      <w:r w:rsidR="00576DB4">
        <w:t>které</w:t>
      </w:r>
      <w:r w:rsidR="00250C82">
        <w:t xml:space="preserve"> nájemci </w:t>
      </w:r>
      <w:r w:rsidR="00576DB4" w:rsidRPr="00325F36">
        <w:t>budou nahlášeny minimálně 14 dní před plánovanou kontrolou.</w:t>
      </w:r>
    </w:p>
    <w:p w:rsidR="00576DB4" w:rsidRPr="002F5B66" w:rsidRDefault="00250C82" w:rsidP="00383857">
      <w:pPr>
        <w:numPr>
          <w:ilvl w:val="0"/>
          <w:numId w:val="4"/>
        </w:numPr>
        <w:spacing w:after="120"/>
        <w:jc w:val="both"/>
        <w:rPr>
          <w:bCs/>
        </w:rPr>
      </w:pPr>
      <w:r>
        <w:t xml:space="preserve">Nájemce </w:t>
      </w:r>
      <w:r w:rsidR="00576DB4" w:rsidRPr="002F5B66">
        <w:t>je povinen užívat předmět nájmu v souladu s</w:t>
      </w:r>
      <w:r w:rsidR="00383857">
        <w:t> </w:t>
      </w:r>
      <w:r w:rsidR="00576DB4" w:rsidRPr="002F5B66">
        <w:t>kolaudačním rozhodnutím.</w:t>
      </w:r>
    </w:p>
    <w:p w:rsidR="00576DB4" w:rsidRPr="00E25D0D" w:rsidRDefault="00576DB4" w:rsidP="00260BCF">
      <w:pPr>
        <w:numPr>
          <w:ilvl w:val="0"/>
          <w:numId w:val="4"/>
        </w:numPr>
        <w:spacing w:after="120"/>
        <w:ind w:hanging="502"/>
        <w:jc w:val="both"/>
        <w:rPr>
          <w:bCs/>
        </w:rPr>
      </w:pPr>
      <w:r w:rsidRPr="00325F36">
        <w:t xml:space="preserve">Nájemce není oprávněn postoupit své nájemní právo. Přenechat pronajaté prostory do podnájmu třetí osobě může pouze s písemným souhlasem pronajímatele.  </w:t>
      </w:r>
    </w:p>
    <w:p w:rsidR="00576DB4" w:rsidRPr="00146E16" w:rsidRDefault="00576DB4" w:rsidP="00260BCF">
      <w:pPr>
        <w:numPr>
          <w:ilvl w:val="0"/>
          <w:numId w:val="4"/>
        </w:numPr>
        <w:spacing w:after="120"/>
        <w:ind w:hanging="502"/>
        <w:jc w:val="both"/>
      </w:pPr>
      <w:r w:rsidRPr="00146E16">
        <w:t>Nájemce je povinen hradit veškeré drobné opravy související s užíváním pronajatých prostor a náklady spojené s jejich obvyklým udržováním a řádným provozem pronajatých prostor včetně jejich úklidu. Drobnými opravami se rozumí opravy, které nejsou spojené s nosnými částmi budovy a infrastrukturou, jež je v ní zabudována (např. rozvody vody, plynu, elektrické energie apod.) a dále opravy způsobené běžným opotřebením.</w:t>
      </w:r>
    </w:p>
    <w:p w:rsidR="00576DB4" w:rsidRDefault="00576DB4" w:rsidP="00260BCF">
      <w:pPr>
        <w:numPr>
          <w:ilvl w:val="0"/>
          <w:numId w:val="4"/>
        </w:numPr>
        <w:spacing w:after="120"/>
        <w:ind w:hanging="502"/>
        <w:jc w:val="both"/>
      </w:pPr>
      <w:r w:rsidRPr="00146E16">
        <w:t xml:space="preserve">Nájemce se zavazuje užívat předmět nájmu s péčí řádného hospodáře tak, aby </w:t>
      </w:r>
      <w:r w:rsidRPr="00A96F8E">
        <w:t>pronajímateli ani třetím osobám nevznikla škoda.</w:t>
      </w:r>
    </w:p>
    <w:p w:rsidR="00576DB4" w:rsidRPr="008E7C41" w:rsidRDefault="00576DB4" w:rsidP="00260BCF">
      <w:pPr>
        <w:numPr>
          <w:ilvl w:val="0"/>
          <w:numId w:val="4"/>
        </w:numPr>
        <w:spacing w:after="120"/>
        <w:ind w:hanging="502"/>
        <w:jc w:val="both"/>
      </w:pPr>
      <w:r w:rsidRPr="008E7C41">
        <w:t xml:space="preserve">Nájemce je </w:t>
      </w:r>
      <w:r>
        <w:t>povinen</w:t>
      </w:r>
      <w:r w:rsidRPr="008E7C41">
        <w:t xml:space="preserve"> po dohodě s pronajímatelem označit na své náklady </w:t>
      </w:r>
      <w:r>
        <w:t>předmět nájmu</w:t>
      </w:r>
      <w:r w:rsidRPr="008E7C41">
        <w:t xml:space="preserve"> svým obchodním názvem na místě k tomu účelu vhodném a přípustném.</w:t>
      </w:r>
    </w:p>
    <w:p w:rsidR="00576DB4" w:rsidRPr="00C27B5F" w:rsidRDefault="00576DB4" w:rsidP="00260BCF">
      <w:pPr>
        <w:numPr>
          <w:ilvl w:val="0"/>
          <w:numId w:val="4"/>
        </w:numPr>
        <w:spacing w:after="120"/>
        <w:ind w:hanging="502"/>
        <w:jc w:val="both"/>
      </w:pPr>
      <w:r w:rsidRPr="00C27B5F">
        <w:t>Provedení stavebních úprav v předmětu nájmu je zásadně možné pouze s předchozím písemným souhlasem pronajímatele.</w:t>
      </w:r>
      <w:r>
        <w:t xml:space="preserve"> </w:t>
      </w:r>
    </w:p>
    <w:p w:rsidR="00576DB4" w:rsidRPr="00E13459" w:rsidRDefault="00576DB4" w:rsidP="00260BCF">
      <w:pPr>
        <w:numPr>
          <w:ilvl w:val="0"/>
          <w:numId w:val="4"/>
        </w:numPr>
        <w:spacing w:after="120"/>
        <w:ind w:hanging="502"/>
        <w:jc w:val="both"/>
      </w:pPr>
      <w:r w:rsidRPr="00C27B5F">
        <w:t xml:space="preserve">V případě, že nájemce po předchozím písemném souhlasu pronajímatele  provede </w:t>
      </w:r>
      <w:r>
        <w:t xml:space="preserve">stavební </w:t>
      </w:r>
      <w:r w:rsidRPr="00C27B5F">
        <w:t xml:space="preserve">opravy nebo rekonstrukci pronajatých prostor v předem písemně sjednaném technickém a finančním rozsahu, je oprávněn u takových nákladů majících charakter technického zhodnocení domu provádět odpisy sám. Pokud nájemce provede </w:t>
      </w:r>
      <w:r>
        <w:t xml:space="preserve">stavební </w:t>
      </w:r>
      <w:r w:rsidRPr="00C27B5F">
        <w:t xml:space="preserve">opravy pronajatých prostor nad rámec předem písemně sjednaného technického </w:t>
      </w:r>
      <w:r>
        <w:br/>
      </w:r>
      <w:r w:rsidRPr="00C27B5F">
        <w:t xml:space="preserve">a finančního rozsahu, zavazuje se nájemce předložit pronajímateli faktury za jím takto vynaložené náklady a provedené investice s tím, že pouze pronajímatelem odsouhlasené položky mohou být základem pro akceptaci tohoto technického zhodnocení  a </w:t>
      </w:r>
      <w:r>
        <w:t>následné</w:t>
      </w:r>
      <w:r w:rsidRPr="00C27B5F">
        <w:t xml:space="preserve"> provádění odpisů technického zhodnocení nájemcem.</w:t>
      </w:r>
    </w:p>
    <w:p w:rsidR="00576DB4" w:rsidRPr="00D03AD8" w:rsidRDefault="00576DB4" w:rsidP="00260BCF">
      <w:pPr>
        <w:numPr>
          <w:ilvl w:val="0"/>
          <w:numId w:val="4"/>
        </w:numPr>
        <w:spacing w:after="120"/>
        <w:ind w:hanging="502"/>
        <w:jc w:val="both"/>
      </w:pPr>
      <w:r w:rsidRPr="00260BCF">
        <w:t>Pronajímatel je oprávněn provádět kontroly předmětu nájmu za účelem ověření, zda nájemce předmět nájmu užívá řádným způsobem a v souladu s touto smlouvou.</w:t>
      </w:r>
    </w:p>
    <w:p w:rsidR="00576DB4" w:rsidRPr="00C27B5F" w:rsidRDefault="00576DB4" w:rsidP="00260BCF">
      <w:pPr>
        <w:numPr>
          <w:ilvl w:val="0"/>
          <w:numId w:val="4"/>
        </w:numPr>
        <w:spacing w:after="120"/>
        <w:ind w:hanging="502"/>
        <w:jc w:val="both"/>
      </w:pPr>
      <w:r w:rsidRPr="00C27B5F">
        <w:lastRenderedPageBreak/>
        <w:t xml:space="preserve">Pro případ předčasného ukončení nájmu vznikne, při splnění </w:t>
      </w:r>
      <w:r>
        <w:t xml:space="preserve">předchozích </w:t>
      </w:r>
      <w:r w:rsidRPr="00C27B5F">
        <w:t xml:space="preserve">podmínek, nárok na náhradu nákladů vynaložených nájemcem na technické zhodnocení </w:t>
      </w:r>
      <w:r>
        <w:t xml:space="preserve">předmětu nájmu </w:t>
      </w:r>
      <w:r w:rsidRPr="00C27B5F">
        <w:t xml:space="preserve">jen tehdy, pokud k takovému ukončení nájmu dojde z důvodů spočívajících výhradně na straně pronajímatele. V opačném případě nájemci tento nárok nevznikne. V případě vzniku nároku pak náhrada bude představovat </w:t>
      </w:r>
      <w:r>
        <w:t>zůstatkov</w:t>
      </w:r>
      <w:r w:rsidRPr="00C27B5F">
        <w:t xml:space="preserve">ou hodnotu technického zhodnocení akceptovaného dle </w:t>
      </w:r>
      <w:r>
        <w:t xml:space="preserve">předchozího </w:t>
      </w:r>
      <w:r w:rsidRPr="00C27B5F">
        <w:t>odstavce a to ve stavu ke dni ukončení nájmu; nedojde-li k dohodě, pak ve výši  stanovené znaleckým posudkem.</w:t>
      </w:r>
    </w:p>
    <w:p w:rsidR="00576DB4" w:rsidRPr="00E25D0D" w:rsidRDefault="00576DB4" w:rsidP="00260BCF">
      <w:pPr>
        <w:numPr>
          <w:ilvl w:val="0"/>
          <w:numId w:val="4"/>
        </w:numPr>
        <w:spacing w:after="120"/>
        <w:ind w:hanging="502"/>
        <w:jc w:val="both"/>
      </w:pPr>
      <w:r w:rsidRPr="00C27B5F">
        <w:t>V případě povolení stavebních úprav pronajímatelem je nájemce povinen, obstarat si na vlastní náklady veškerá další povolení nutn</w:t>
      </w:r>
      <w:r>
        <w:t>á</w:t>
      </w:r>
      <w:r w:rsidRPr="00C27B5F">
        <w:t xml:space="preserve"> k řádnému provedení díla, zejména stavební povolení a při skončení nájmu </w:t>
      </w:r>
      <w:r>
        <w:t>předmět nájmu</w:t>
      </w:r>
      <w:r w:rsidRPr="00C27B5F">
        <w:t xml:space="preserve"> vrátit ve stavu odpovídajícímu po případném technickém zhodnocení provedeném v souladu s touto smlouvou a s přihlédnutím k běžnému opotřebení nebytov</w:t>
      </w:r>
      <w:r>
        <w:t>ých</w:t>
      </w:r>
      <w:r w:rsidRPr="00C27B5F">
        <w:t xml:space="preserve"> prostor,  nedojde-li k jiné dohodě. Dále je povinen splnit další podmínky pronajímatele pro povolení těchto úprav, jakož i</w:t>
      </w:r>
      <w:r>
        <w:t> </w:t>
      </w:r>
      <w:r w:rsidRPr="00C27B5F">
        <w:t>podmínky příslušných orgánů a právní předpisy.</w:t>
      </w:r>
    </w:p>
    <w:p w:rsidR="00576DB4" w:rsidRPr="00E13459" w:rsidRDefault="00576DB4" w:rsidP="00260BCF">
      <w:pPr>
        <w:numPr>
          <w:ilvl w:val="0"/>
          <w:numId w:val="4"/>
        </w:numPr>
        <w:spacing w:after="120"/>
        <w:ind w:hanging="502"/>
        <w:jc w:val="both"/>
      </w:pPr>
      <w:r w:rsidRPr="00E25D0D">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37411F" w:rsidRDefault="00576DB4" w:rsidP="00260BCF">
      <w:pPr>
        <w:numPr>
          <w:ilvl w:val="0"/>
          <w:numId w:val="4"/>
        </w:numPr>
        <w:spacing w:after="120"/>
        <w:ind w:hanging="502"/>
        <w:jc w:val="both"/>
      </w:pPr>
      <w:r w:rsidRPr="00260BCF">
        <w:t>Pronajímatel je oprávněn provádět kontroly předmětu nájmu za účelem ověření, zda nájemce předmět nájmu užívá řádným způsobem a v souladu s touto smlouvou.</w:t>
      </w:r>
    </w:p>
    <w:p w:rsidR="00576DB4" w:rsidRDefault="00576DB4" w:rsidP="00576DB4">
      <w:pPr>
        <w:pStyle w:val="Zkladntext"/>
        <w:spacing w:after="100"/>
        <w:ind w:left="425"/>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t>VII. Pojištění a odpovědnost a škodu</w:t>
      </w:r>
    </w:p>
    <w:p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rsidR="00576DB4" w:rsidRDefault="00576DB4" w:rsidP="00576DB4">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 apod</w:t>
      </w:r>
      <w:r w:rsidR="00D94199">
        <w:rPr>
          <w:sz w:val="24"/>
          <w:szCs w:val="24"/>
          <w:lang w:val="cs-CZ"/>
        </w:rPr>
        <w:t>.</w:t>
      </w:r>
    </w:p>
    <w:p w:rsidR="00576DB4" w:rsidRPr="0059669E" w:rsidRDefault="00576DB4" w:rsidP="00576DB4">
      <w:pPr>
        <w:pStyle w:val="Zkladntext"/>
        <w:spacing w:after="100"/>
        <w:ind w:left="36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VIII. Zánik nájmu</w:t>
      </w:r>
    </w:p>
    <w:p w:rsidR="00A06CBE" w:rsidRPr="00936685" w:rsidRDefault="00576DB4" w:rsidP="00BC0515">
      <w:pPr>
        <w:numPr>
          <w:ilvl w:val="0"/>
          <w:numId w:val="11"/>
        </w:numPr>
        <w:tabs>
          <w:tab w:val="left" w:pos="426"/>
        </w:tabs>
        <w:autoSpaceDE w:val="0"/>
        <w:autoSpaceDN w:val="0"/>
        <w:adjustRightInd w:val="0"/>
        <w:spacing w:after="120"/>
        <w:ind w:left="357" w:hanging="357"/>
        <w:jc w:val="both"/>
        <w:rPr>
          <w:bCs/>
        </w:rPr>
      </w:pPr>
      <w:r w:rsidRPr="00936685">
        <w:rPr>
          <w:bCs/>
        </w:rPr>
        <w:t>Nájem zaniká písemnou dohodou smluvních stran, uplynutím doby, nebo písemnou výpovědí</w:t>
      </w:r>
      <w:r w:rsidR="00D94199" w:rsidRPr="00936685">
        <w:rPr>
          <w:bCs/>
        </w:rPr>
        <w:t xml:space="preserve"> </w:t>
      </w:r>
      <w:r w:rsidR="00A06CBE" w:rsidRPr="00936685">
        <w:rPr>
          <w:bCs/>
        </w:rPr>
        <w:t>z důvodů uvedených níže.</w:t>
      </w:r>
    </w:p>
    <w:p w:rsidR="00537791" w:rsidRPr="00936685" w:rsidRDefault="00936685" w:rsidP="00936685">
      <w:pPr>
        <w:numPr>
          <w:ilvl w:val="0"/>
          <w:numId w:val="11"/>
        </w:numPr>
        <w:tabs>
          <w:tab w:val="left" w:pos="426"/>
        </w:tabs>
        <w:autoSpaceDE w:val="0"/>
        <w:autoSpaceDN w:val="0"/>
        <w:adjustRightInd w:val="0"/>
        <w:spacing w:after="120"/>
        <w:ind w:left="357" w:hanging="357"/>
        <w:jc w:val="both"/>
        <w:rPr>
          <w:bCs/>
        </w:rPr>
      </w:pPr>
      <w:r w:rsidRPr="00936685">
        <w:rPr>
          <w:bCs/>
        </w:rPr>
        <w:lastRenderedPageBreak/>
        <w:t xml:space="preserve">Nájem zaniká </w:t>
      </w:r>
      <w:r w:rsidR="00576DB4" w:rsidRPr="00936685">
        <w:rPr>
          <w:bCs/>
        </w:rPr>
        <w:t>písemnou výpovědí z důvodu převodu předmětu nájmu na zřizovatele. V</w:t>
      </w:r>
      <w:r w:rsidR="00383857" w:rsidRPr="00936685">
        <w:rPr>
          <w:bCs/>
        </w:rPr>
        <w:t> </w:t>
      </w:r>
      <w:r w:rsidR="00576DB4" w:rsidRPr="00936685">
        <w:rPr>
          <w:bCs/>
        </w:rPr>
        <w:t xml:space="preserve">tomto případě je výpovědní doba </w:t>
      </w:r>
      <w:r w:rsidR="00383857" w:rsidRPr="00936685">
        <w:rPr>
          <w:bCs/>
        </w:rPr>
        <w:t>jeden</w:t>
      </w:r>
      <w:r w:rsidR="00250C82" w:rsidRPr="00936685">
        <w:rPr>
          <w:bCs/>
        </w:rPr>
        <w:t xml:space="preserve"> </w:t>
      </w:r>
      <w:r w:rsidR="00576DB4" w:rsidRPr="00936685">
        <w:rPr>
          <w:bCs/>
        </w:rPr>
        <w:t xml:space="preserve">měsíc a počítá se od prvého dne měsíce následujícího po doručení výpovědi. </w:t>
      </w:r>
    </w:p>
    <w:p w:rsidR="00576DB4" w:rsidRPr="00936685" w:rsidRDefault="00576DB4" w:rsidP="00936685">
      <w:pPr>
        <w:numPr>
          <w:ilvl w:val="0"/>
          <w:numId w:val="11"/>
        </w:numPr>
        <w:tabs>
          <w:tab w:val="left" w:pos="426"/>
        </w:tabs>
        <w:autoSpaceDE w:val="0"/>
        <w:autoSpaceDN w:val="0"/>
        <w:adjustRightInd w:val="0"/>
        <w:spacing w:after="120"/>
        <w:ind w:left="357" w:hanging="357"/>
        <w:jc w:val="both"/>
        <w:rPr>
          <w:bCs/>
        </w:rPr>
      </w:pPr>
      <w:r w:rsidRPr="00936685">
        <w:rPr>
          <w:bCs/>
        </w:rPr>
        <w:t>Podle ustanovení § 27 odst. 2</w:t>
      </w:r>
      <w:r w:rsidR="00383857" w:rsidRPr="00936685">
        <w:rPr>
          <w:bCs/>
        </w:rPr>
        <w:t xml:space="preserve"> zákona</w:t>
      </w:r>
      <w:r w:rsidRPr="00936685">
        <w:rPr>
          <w:bCs/>
        </w:rPr>
        <w:t xml:space="preserve"> č. 219/2000Sb. se smlu</w:t>
      </w:r>
      <w:r w:rsidR="00250C82" w:rsidRPr="00936685">
        <w:rPr>
          <w:bCs/>
        </w:rPr>
        <w:t xml:space="preserve">vní strany dohodly na okamžitém </w:t>
      </w:r>
      <w:r w:rsidR="00D94199" w:rsidRPr="00936685">
        <w:rPr>
          <w:bCs/>
        </w:rPr>
        <w:t>u</w:t>
      </w:r>
      <w:r w:rsidRPr="00936685">
        <w:rPr>
          <w:bCs/>
        </w:rPr>
        <w:t>končení užívacího vztahu, pokud přestanou být plněny podmínky podle § 27 odst. 1 zákona č. 219/2000 Sb.</w:t>
      </w:r>
    </w:p>
    <w:p w:rsidR="00576DB4" w:rsidRPr="005130E7"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936685">
        <w:rPr>
          <w:bCs/>
        </w:rPr>
        <w:t>Písemnou výpovědí bez výpovědní doby podle § 2232 OZ, tj. porušuje-li druhá smluvní</w:t>
      </w:r>
      <w:r w:rsidRPr="005130E7">
        <w:rPr>
          <w:bCs/>
          <w:color w:val="000000"/>
        </w:rPr>
        <w:t xml:space="preserve"> strana zvlášť závažným způsobem své povinnosti, zejména nezaplatí-li nájemce nájemné ani do splatnosti příštího nájemného i přes postup pronaj</w:t>
      </w:r>
      <w:r w:rsidR="00537791">
        <w:rPr>
          <w:bCs/>
          <w:color w:val="000000"/>
        </w:rPr>
        <w:t>ímatele podle § 2228 odst. 4 OZ.</w:t>
      </w:r>
    </w:p>
    <w:p w:rsidR="00576DB4" w:rsidRPr="005130E7" w:rsidRDefault="00D94199" w:rsidP="00DA15CF">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w:t>
      </w:r>
      <w:r w:rsidR="00383857">
        <w:rPr>
          <w:bCs/>
          <w:color w:val="000000"/>
        </w:rPr>
        <w:t>.</w:t>
      </w:r>
      <w:r>
        <w:rPr>
          <w:bCs/>
          <w:color w:val="000000"/>
        </w:rPr>
        <w:t xml:space="preserve"> odst. 10.</w:t>
      </w:r>
      <w:r w:rsidR="00383857">
        <w:rPr>
          <w:bCs/>
          <w:color w:val="000000"/>
        </w:rPr>
        <w:t xml:space="preserve"> této smlouvy.</w:t>
      </w:r>
      <w:r w:rsidR="00CE1D89">
        <w:rPr>
          <w:bCs/>
          <w:color w:val="000000"/>
        </w:rPr>
        <w:t xml:space="preserve"> </w:t>
      </w:r>
    </w:p>
    <w:p w:rsidR="00576DB4"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576DB4" w:rsidRPr="0048540F"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576DB4" w:rsidRPr="00E8405F" w:rsidRDefault="00576DB4" w:rsidP="00576DB4">
      <w:pPr>
        <w:tabs>
          <w:tab w:val="left" w:pos="426"/>
        </w:tabs>
        <w:autoSpaceDE w:val="0"/>
        <w:autoSpaceDN w:val="0"/>
        <w:adjustRightInd w:val="0"/>
        <w:jc w:val="both"/>
        <w:rPr>
          <w:bCs/>
          <w:color w:val="000000"/>
        </w:rPr>
      </w:pPr>
    </w:p>
    <w:p w:rsidR="00576DB4" w:rsidRPr="00DA15CF" w:rsidRDefault="00576DB4" w:rsidP="00DA15CF">
      <w:pPr>
        <w:pStyle w:val="NadpisPoznmky"/>
        <w:spacing w:after="120"/>
        <w:rPr>
          <w:color w:val="auto"/>
          <w:sz w:val="24"/>
          <w:szCs w:val="24"/>
        </w:rPr>
      </w:pPr>
      <w:r w:rsidRPr="00D94199">
        <w:rPr>
          <w:color w:val="auto"/>
          <w:sz w:val="24"/>
          <w:szCs w:val="24"/>
        </w:rPr>
        <w:t>IX. Smluvní pokuty</w:t>
      </w:r>
    </w:p>
    <w:p w:rsidR="00CE1D89" w:rsidRPr="00D94199" w:rsidRDefault="00CE1D89" w:rsidP="00DA15CF">
      <w:pPr>
        <w:pStyle w:val="Zkladntext"/>
        <w:numPr>
          <w:ilvl w:val="0"/>
          <w:numId w:val="7"/>
        </w:numPr>
        <w:spacing w:after="120"/>
        <w:ind w:left="357" w:hanging="357"/>
        <w:rPr>
          <w:color w:val="auto"/>
          <w:sz w:val="24"/>
          <w:szCs w:val="24"/>
          <w:lang w:val="cs-CZ"/>
        </w:rPr>
      </w:pPr>
      <w:r w:rsidRPr="00D94199">
        <w:rPr>
          <w:color w:val="auto"/>
          <w:sz w:val="24"/>
          <w:szCs w:val="24"/>
          <w:lang w:val="cs-CZ"/>
        </w:rPr>
        <w:t>V případě porušení předpisů uvedených v čl. VI</w:t>
      </w:r>
      <w:r w:rsidR="00383857">
        <w:rPr>
          <w:color w:val="auto"/>
          <w:sz w:val="24"/>
          <w:szCs w:val="24"/>
          <w:lang w:val="cs-CZ"/>
        </w:rPr>
        <w:t>.</w:t>
      </w:r>
      <w:r w:rsidRPr="00D94199">
        <w:rPr>
          <w:color w:val="auto"/>
          <w:sz w:val="24"/>
          <w:szCs w:val="24"/>
          <w:lang w:val="cs-CZ"/>
        </w:rPr>
        <w:t xml:space="preserve"> odst. 4</w:t>
      </w:r>
      <w:r w:rsidR="00383857">
        <w:rPr>
          <w:color w:val="auto"/>
          <w:sz w:val="24"/>
          <w:szCs w:val="24"/>
          <w:lang w:val="cs-CZ"/>
        </w:rPr>
        <w:t>. této smlouvy</w:t>
      </w:r>
      <w:r w:rsidRPr="00D94199">
        <w:rPr>
          <w:color w:val="auto"/>
          <w:sz w:val="24"/>
          <w:szCs w:val="24"/>
          <w:lang w:val="cs-CZ"/>
        </w:rPr>
        <w:t xml:space="preserve"> je pronajímatel oprávněn uplatnit smluvní pokutu ve výši 1 000 Kč za každé jednotlivé porušení. </w:t>
      </w:r>
    </w:p>
    <w:p w:rsidR="00576DB4" w:rsidRPr="005130E7" w:rsidRDefault="00576DB4" w:rsidP="00DA15CF">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w:t>
      </w:r>
      <w:r w:rsidR="00383857">
        <w:rPr>
          <w:color w:val="auto"/>
          <w:sz w:val="24"/>
          <w:szCs w:val="24"/>
          <w:lang w:val="cs-CZ"/>
        </w:rPr>
        <w:t>li smluvní pokutu ve výši 1 000</w:t>
      </w:r>
      <w:r w:rsidRPr="005130E7">
        <w:rPr>
          <w:color w:val="auto"/>
          <w:sz w:val="24"/>
          <w:szCs w:val="24"/>
          <w:lang w:val="cs-CZ"/>
        </w:rPr>
        <w:t xml:space="preserve">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5</w:t>
      </w:r>
      <w:r w:rsidR="00383857">
        <w:rPr>
          <w:color w:val="auto"/>
          <w:sz w:val="24"/>
          <w:szCs w:val="24"/>
          <w:lang w:val="cs-CZ"/>
        </w:rPr>
        <w:t xml:space="preserve"> </w:t>
      </w:r>
      <w:r w:rsidR="00D94199">
        <w:rPr>
          <w:color w:val="auto"/>
          <w:sz w:val="24"/>
          <w:szCs w:val="24"/>
          <w:lang w:val="cs-CZ"/>
        </w:rPr>
        <w:t xml:space="preserve">000 </w:t>
      </w:r>
      <w:r w:rsidRPr="005130E7">
        <w:rPr>
          <w:color w:val="auto"/>
          <w:sz w:val="24"/>
          <w:szCs w:val="24"/>
          <w:lang w:val="cs-CZ"/>
        </w:rPr>
        <w:t>Kč za každý den prodlení.</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455DB8">
        <w:rPr>
          <w:color w:val="auto"/>
          <w:sz w:val="24"/>
          <w:szCs w:val="24"/>
          <w:lang w:val="cs-CZ"/>
        </w:rPr>
        <w:t>.</w:t>
      </w:r>
    </w:p>
    <w:p w:rsidR="00576DB4" w:rsidRPr="005130E7" w:rsidRDefault="00576DB4" w:rsidP="00DA15CF">
      <w:pPr>
        <w:pStyle w:val="Zkladntext"/>
        <w:spacing w:after="120"/>
        <w:ind w:firstLine="426"/>
        <w:rPr>
          <w:color w:val="auto"/>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X. Závěrečná ustanovení</w:t>
      </w:r>
    </w:p>
    <w:p w:rsidR="00576DB4" w:rsidRPr="009A0F3D" w:rsidRDefault="00576DB4" w:rsidP="00DA15CF">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sidR="004927D2">
        <w:rPr>
          <w:color w:val="auto"/>
          <w:sz w:val="24"/>
          <w:szCs w:val="24"/>
          <w:lang w:val="cs-CZ"/>
        </w:rPr>
        <w:t xml:space="preserve"> </w:t>
      </w:r>
      <w:r w:rsidR="004927D2" w:rsidRPr="00936685">
        <w:rPr>
          <w:color w:val="auto"/>
          <w:sz w:val="24"/>
          <w:szCs w:val="24"/>
          <w:lang w:val="cs-CZ"/>
        </w:rPr>
        <w:t>a ZMS</w:t>
      </w:r>
      <w:r>
        <w:rPr>
          <w:color w:val="auto"/>
          <w:sz w:val="24"/>
          <w:szCs w:val="24"/>
          <w:lang w:val="cs-CZ"/>
        </w:rPr>
        <w:t xml:space="preserve">. </w:t>
      </w:r>
    </w:p>
    <w:p w:rsidR="009A0F3D" w:rsidRPr="007C41A5" w:rsidRDefault="009A0F3D" w:rsidP="00DA15CF">
      <w:pPr>
        <w:pStyle w:val="Zkladntext"/>
        <w:numPr>
          <w:ilvl w:val="0"/>
          <w:numId w:val="3"/>
        </w:numPr>
        <w:spacing w:after="120"/>
        <w:ind w:left="426" w:hanging="426"/>
        <w:rPr>
          <w:color w:val="auto"/>
          <w:sz w:val="24"/>
          <w:szCs w:val="24"/>
        </w:rPr>
      </w:pPr>
      <w:r>
        <w:rPr>
          <w:color w:val="auto"/>
          <w:sz w:val="24"/>
          <w:szCs w:val="24"/>
          <w:lang w:val="cs-CZ"/>
        </w:rPr>
        <w:t>Nájemce bere na vědomí, že pronajímatel ve smyslu zák. č. 110/2019 Sb., v platném znění, shromažďuje jeho osobní údaje.</w:t>
      </w:r>
    </w:p>
    <w:p w:rsidR="00E249AB" w:rsidRPr="009A0F3D" w:rsidRDefault="00E249AB" w:rsidP="009A0F3D">
      <w:pPr>
        <w:pStyle w:val="Zkladntext"/>
        <w:numPr>
          <w:ilvl w:val="0"/>
          <w:numId w:val="3"/>
        </w:numPr>
        <w:spacing w:after="120"/>
        <w:ind w:left="357" w:hanging="357"/>
        <w:rPr>
          <w:color w:val="auto"/>
          <w:sz w:val="24"/>
          <w:szCs w:val="24"/>
        </w:rPr>
      </w:pPr>
      <w:r w:rsidRPr="00E249AB">
        <w:rPr>
          <w:color w:val="auto"/>
          <w:sz w:val="24"/>
          <w:szCs w:val="24"/>
        </w:rPr>
        <w:t xml:space="preserve">Tato smlouva je vyhotovena ve dvou stejnopisech, každý s platností originálu, z nichž </w:t>
      </w:r>
      <w:r w:rsidRPr="009A0F3D">
        <w:rPr>
          <w:color w:val="auto"/>
          <w:sz w:val="24"/>
          <w:szCs w:val="24"/>
        </w:rPr>
        <w:t>každá ze smluvních stran obdrží po jednom vyhotovení.</w:t>
      </w:r>
    </w:p>
    <w:p w:rsidR="00576DB4" w:rsidRPr="00E165B6" w:rsidRDefault="00576DB4" w:rsidP="00DA15CF">
      <w:pPr>
        <w:pStyle w:val="Zkladntext"/>
        <w:numPr>
          <w:ilvl w:val="0"/>
          <w:numId w:val="3"/>
        </w:numPr>
        <w:spacing w:after="120"/>
        <w:ind w:left="426" w:hanging="426"/>
        <w:rPr>
          <w:color w:val="auto"/>
          <w:sz w:val="24"/>
          <w:szCs w:val="24"/>
        </w:rPr>
      </w:pPr>
      <w:r w:rsidRPr="00E165B6">
        <w:rPr>
          <w:color w:val="auto"/>
          <w:sz w:val="24"/>
          <w:szCs w:val="24"/>
        </w:rPr>
        <w:lastRenderedPageBreak/>
        <w:t>Smlouvu lze měnit nebo doplňovat jen písemnými dodatky</w:t>
      </w:r>
      <w:r w:rsidR="00537791">
        <w:rPr>
          <w:color w:val="auto"/>
          <w:sz w:val="24"/>
          <w:szCs w:val="24"/>
          <w:lang w:val="cs-CZ"/>
        </w:rPr>
        <w:t>,</w:t>
      </w:r>
      <w:r w:rsidRPr="00E165B6">
        <w:rPr>
          <w:color w:val="auto"/>
          <w:sz w:val="24"/>
          <w:szCs w:val="24"/>
        </w:rPr>
        <w:t xml:space="preserve"> </w:t>
      </w:r>
      <w:r w:rsidRPr="00E165B6">
        <w:rPr>
          <w:color w:val="auto"/>
          <w:sz w:val="24"/>
          <w:szCs w:val="24"/>
          <w:lang w:val="cs-CZ"/>
        </w:rPr>
        <w:t>oboustranně dohodnutými</w:t>
      </w:r>
      <w:r w:rsidR="00537791">
        <w:rPr>
          <w:color w:val="auto"/>
          <w:sz w:val="24"/>
          <w:szCs w:val="24"/>
          <w:lang w:val="cs-CZ"/>
        </w:rPr>
        <w:t>,</w:t>
      </w:r>
      <w:r w:rsidRPr="00E165B6">
        <w:rPr>
          <w:color w:val="auto"/>
          <w:sz w:val="24"/>
          <w:szCs w:val="24"/>
          <w:lang w:val="cs-CZ"/>
        </w:rPr>
        <w:t xml:space="preserve"> vzestupně číslovanými </w:t>
      </w:r>
      <w:r w:rsidR="00E249AB">
        <w:rPr>
          <w:color w:val="auto"/>
          <w:sz w:val="24"/>
          <w:szCs w:val="24"/>
          <w:lang w:val="cs-CZ"/>
        </w:rPr>
        <w:t xml:space="preserve">a </w:t>
      </w:r>
      <w:r w:rsidRPr="00E165B6">
        <w:rPr>
          <w:color w:val="auto"/>
          <w:sz w:val="24"/>
          <w:szCs w:val="24"/>
          <w:lang w:val="cs-CZ"/>
        </w:rPr>
        <w:t>podepsanými oběma</w:t>
      </w:r>
      <w:r w:rsidR="00E249AB">
        <w:rPr>
          <w:color w:val="auto"/>
          <w:sz w:val="24"/>
          <w:szCs w:val="24"/>
          <w:lang w:val="cs-CZ"/>
        </w:rPr>
        <w:t xml:space="preserve"> smluvními</w:t>
      </w:r>
      <w:r w:rsidRPr="00E165B6">
        <w:rPr>
          <w:color w:val="auto"/>
          <w:sz w:val="24"/>
          <w:szCs w:val="24"/>
          <w:lang w:val="cs-CZ"/>
        </w:rPr>
        <w:t xml:space="preserve"> stranami. Podepsané </w:t>
      </w:r>
      <w:r w:rsidRPr="00E165B6">
        <w:rPr>
          <w:color w:val="auto"/>
          <w:sz w:val="24"/>
          <w:szCs w:val="24"/>
        </w:rPr>
        <w:t>dodatky se st</w:t>
      </w:r>
      <w:r w:rsidRPr="00E165B6">
        <w:rPr>
          <w:color w:val="auto"/>
          <w:sz w:val="24"/>
          <w:szCs w:val="24"/>
          <w:lang w:val="cs-CZ"/>
        </w:rPr>
        <w:t>ávají nedílnou</w:t>
      </w:r>
      <w:r w:rsidRPr="00E165B6">
        <w:rPr>
          <w:color w:val="auto"/>
          <w:sz w:val="24"/>
          <w:szCs w:val="24"/>
        </w:rPr>
        <w:t xml:space="preserve"> součástí této smlouvy.</w:t>
      </w:r>
    </w:p>
    <w:p w:rsidR="00D94199" w:rsidRPr="00D94199" w:rsidRDefault="00576DB4" w:rsidP="00DA15CF">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 Smluvní strany se dohodly, že uveřejnění smlouvy v registru zajistí pronajímatel</w:t>
      </w:r>
      <w:r w:rsidR="00455DB8">
        <w:rPr>
          <w:color w:val="auto"/>
          <w:sz w:val="24"/>
          <w:szCs w:val="24"/>
          <w:lang w:val="cs-CZ"/>
        </w:rPr>
        <w:t>.</w:t>
      </w:r>
    </w:p>
    <w:p w:rsidR="00576DB4" w:rsidRPr="00D94199" w:rsidRDefault="00E249AB" w:rsidP="00DA15CF">
      <w:pPr>
        <w:pStyle w:val="Zkladntext"/>
        <w:numPr>
          <w:ilvl w:val="0"/>
          <w:numId w:val="3"/>
        </w:numPr>
        <w:spacing w:after="120"/>
        <w:ind w:left="426" w:hanging="426"/>
        <w:rPr>
          <w:color w:val="auto"/>
          <w:sz w:val="24"/>
          <w:szCs w:val="24"/>
        </w:rPr>
      </w:pPr>
      <w:r>
        <w:rPr>
          <w:color w:val="auto"/>
          <w:sz w:val="24"/>
          <w:szCs w:val="24"/>
          <w:lang w:val="cs-CZ"/>
        </w:rPr>
        <w:t>Smluvní strany prohlašují</w:t>
      </w:r>
      <w:r w:rsidR="00576DB4" w:rsidRPr="00D94199">
        <w:rPr>
          <w:color w:val="auto"/>
          <w:sz w:val="24"/>
          <w:szCs w:val="24"/>
          <w:lang w:val="cs-CZ"/>
        </w:rPr>
        <w:t>, že</w:t>
      </w:r>
      <w:r w:rsidR="00576DB4" w:rsidRPr="00D94199">
        <w:rPr>
          <w:color w:val="auto"/>
          <w:sz w:val="24"/>
          <w:szCs w:val="24"/>
        </w:rPr>
        <w:t xml:space="preserve"> smlouvu přečetl</w:t>
      </w:r>
      <w:r w:rsidR="00537791" w:rsidRPr="00D94199">
        <w:rPr>
          <w:color w:val="auto"/>
          <w:sz w:val="24"/>
          <w:szCs w:val="24"/>
          <w:lang w:val="cs-CZ"/>
        </w:rPr>
        <w:t>y</w:t>
      </w:r>
      <w:r w:rsidR="00576DB4" w:rsidRPr="00D94199">
        <w:rPr>
          <w:color w:val="auto"/>
          <w:sz w:val="24"/>
          <w:szCs w:val="24"/>
        </w:rPr>
        <w:t>, s jejím obsahem souhlasí, což stvrzují svými podpisy.</w:t>
      </w:r>
    </w:p>
    <w:p w:rsidR="00576DB4" w:rsidRDefault="00576DB4" w:rsidP="00576DB4">
      <w:pPr>
        <w:autoSpaceDE w:val="0"/>
        <w:autoSpaceDN w:val="0"/>
        <w:adjustRightInd w:val="0"/>
        <w:jc w:val="both"/>
      </w:pPr>
    </w:p>
    <w:p w:rsidR="00576DB4" w:rsidRDefault="00576DB4" w:rsidP="00576DB4">
      <w:pPr>
        <w:pStyle w:val="Zkladntext"/>
        <w:rPr>
          <w:color w:val="auto"/>
          <w:sz w:val="24"/>
          <w:szCs w:val="24"/>
          <w:lang w:val="cs-CZ"/>
        </w:rPr>
      </w:pPr>
    </w:p>
    <w:p w:rsidR="00E249AB" w:rsidRPr="000E78B0" w:rsidRDefault="00E249AB" w:rsidP="00E249AB">
      <w:pPr>
        <w:tabs>
          <w:tab w:val="left" w:pos="5250"/>
        </w:tabs>
        <w:spacing w:beforeLines="20" w:before="48"/>
      </w:pPr>
      <w:r w:rsidRPr="000E78B0">
        <w:t>V Praze dne</w:t>
      </w:r>
      <w:r w:rsidRPr="000E78B0">
        <w:tab/>
        <w:t>V </w:t>
      </w:r>
      <w:r w:rsidRPr="000E78B0">
        <w:rPr>
          <w:highlight w:val="yellow"/>
        </w:rPr>
        <w:t>……..</w:t>
      </w:r>
      <w:r w:rsidRPr="000E78B0">
        <w:t xml:space="preserve"> dne</w:t>
      </w:r>
      <w:r>
        <w:t xml:space="preserve"> </w:t>
      </w:r>
      <w:r w:rsidRPr="000E78B0">
        <w:rPr>
          <w:highlight w:val="yellow"/>
        </w:rPr>
        <w:t xml:space="preserve"> ………..</w:t>
      </w:r>
    </w:p>
    <w:p w:rsidR="00E249AB" w:rsidRPr="000E78B0" w:rsidRDefault="00E249AB" w:rsidP="00E249AB">
      <w:pPr>
        <w:shd w:val="clear" w:color="auto" w:fill="FFFFFF"/>
      </w:pPr>
    </w:p>
    <w:p w:rsidR="00E249AB" w:rsidRPr="000E78B0" w:rsidRDefault="00E249AB" w:rsidP="00E249AB">
      <w:pPr>
        <w:tabs>
          <w:tab w:val="left" w:pos="5245"/>
        </w:tabs>
        <w:ind w:right="-1"/>
        <w:rPr>
          <w:bCs/>
        </w:rPr>
      </w:pPr>
      <w:r w:rsidRPr="000E78B0">
        <w:rPr>
          <w:bCs/>
        </w:rPr>
        <w:t xml:space="preserve">Za </w:t>
      </w:r>
      <w:r>
        <w:rPr>
          <w:bCs/>
        </w:rPr>
        <w:t>pronajímatele</w:t>
      </w:r>
      <w:r w:rsidRPr="000E78B0">
        <w:rPr>
          <w:bCs/>
        </w:rPr>
        <w:t>:</w:t>
      </w:r>
      <w:r w:rsidRPr="000E78B0">
        <w:rPr>
          <w:bCs/>
        </w:rPr>
        <w:tab/>
        <w:t xml:space="preserve">Za </w:t>
      </w:r>
      <w:r>
        <w:rPr>
          <w:bCs/>
        </w:rPr>
        <w:t>nájemce</w:t>
      </w:r>
      <w:r w:rsidRPr="000E78B0">
        <w:rPr>
          <w:bCs/>
        </w:rPr>
        <w:t>:</w:t>
      </w:r>
      <w:r w:rsidRPr="000E78B0">
        <w:rPr>
          <w:bCs/>
        </w:rPr>
        <w:tab/>
      </w: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pStyle w:val="Odstavecseseznamem"/>
        <w:shd w:val="clear" w:color="auto" w:fill="FFFFFF"/>
        <w:tabs>
          <w:tab w:val="center" w:pos="7230"/>
        </w:tabs>
        <w:spacing w:line="360" w:lineRule="auto"/>
        <w:ind w:left="0" w:hanging="284"/>
      </w:pPr>
      <w:r w:rsidRPr="000E78B0">
        <w:t>_______</w:t>
      </w:r>
      <w:r>
        <w:t>_______________________________</w:t>
      </w:r>
      <w:r>
        <w:tab/>
      </w:r>
      <w:r w:rsidRPr="000E78B0">
        <w:t>_____________________________</w:t>
      </w:r>
    </w:p>
    <w:p w:rsidR="00E249AB" w:rsidRPr="000E78B0" w:rsidRDefault="00E249AB" w:rsidP="00E249AB">
      <w:pPr>
        <w:pStyle w:val="Odstavecseseznamem"/>
        <w:shd w:val="clear" w:color="auto" w:fill="FFFFFF"/>
        <w:tabs>
          <w:tab w:val="center" w:pos="2127"/>
          <w:tab w:val="center" w:pos="7230"/>
        </w:tabs>
        <w:ind w:left="0" w:hanging="284"/>
      </w:pPr>
      <w:r w:rsidRPr="000E78B0">
        <w:tab/>
        <w:t>Armádní Servisní, příspěvková organizace</w:t>
      </w:r>
      <w:r w:rsidRPr="000E78B0">
        <w:tab/>
      </w:r>
      <w:r w:rsidRPr="000E78B0">
        <w:rPr>
          <w:highlight w:val="yellow"/>
        </w:rPr>
        <w:t>……………………</w:t>
      </w:r>
    </w:p>
    <w:p w:rsidR="00E249AB" w:rsidRPr="000E78B0" w:rsidRDefault="00E249AB" w:rsidP="00E249AB">
      <w:pPr>
        <w:pStyle w:val="Odstavecseseznamem"/>
        <w:shd w:val="clear" w:color="auto" w:fill="FFFFFF"/>
        <w:tabs>
          <w:tab w:val="center" w:pos="2127"/>
          <w:tab w:val="center" w:pos="7230"/>
        </w:tabs>
      </w:pPr>
      <w:r w:rsidRPr="000E78B0">
        <w:tab/>
        <w:t>Ing. Martin Lehký</w:t>
      </w:r>
      <w:r w:rsidRPr="000E78B0">
        <w:tab/>
      </w:r>
      <w:r w:rsidRPr="000E78B0">
        <w:rPr>
          <w:highlight w:val="yellow"/>
        </w:rPr>
        <w:t>……………….</w:t>
      </w:r>
    </w:p>
    <w:p w:rsidR="00E249AB" w:rsidRPr="000E78B0" w:rsidRDefault="00E249AB" w:rsidP="00E249AB">
      <w:pPr>
        <w:shd w:val="clear" w:color="auto" w:fill="FFFFFF"/>
        <w:tabs>
          <w:tab w:val="center" w:pos="2127"/>
          <w:tab w:val="center" w:pos="7230"/>
        </w:tabs>
        <w:ind w:left="720" w:firstLine="720"/>
      </w:pPr>
      <w:r w:rsidRPr="000E78B0">
        <w:tab/>
        <w:t>ředitel</w:t>
      </w:r>
      <w:r w:rsidRPr="000E78B0">
        <w:tab/>
      </w:r>
      <w:r w:rsidRPr="000E78B0">
        <w:rPr>
          <w:highlight w:val="yellow"/>
        </w:rPr>
        <w:t>………….</w:t>
      </w:r>
    </w:p>
    <w:p w:rsidR="00576DB4" w:rsidRDefault="00576DB4" w:rsidP="00576DB4">
      <w:pPr>
        <w:rPr>
          <w:lang w:eastAsia="x-none"/>
        </w:rPr>
      </w:pPr>
    </w:p>
    <w:p w:rsidR="008A295C" w:rsidRDefault="008A295C"/>
    <w:sectPr w:rsidR="008A295C"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A8D" w:rsidRDefault="00714A8D">
      <w:r>
        <w:separator/>
      </w:r>
    </w:p>
  </w:endnote>
  <w:endnote w:type="continuationSeparator" w:id="0">
    <w:p w:rsidR="00714A8D" w:rsidRDefault="0071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634F5B">
      <w:rPr>
        <w:noProof/>
        <w:sz w:val="20"/>
        <w:szCs w:val="20"/>
      </w:rPr>
      <w:t>2</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634F5B">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A8D" w:rsidRDefault="00714A8D">
      <w:r>
        <w:separator/>
      </w:r>
    </w:p>
  </w:footnote>
  <w:footnote w:type="continuationSeparator" w:id="0">
    <w:p w:rsidR="00714A8D" w:rsidRDefault="0071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Pr="0047735A" w:rsidRDefault="00576DB4" w:rsidP="0047735A">
    <w:pPr>
      <w:pStyle w:val="Zhlav"/>
      <w:jc w:val="right"/>
      <w:rPr>
        <w:b/>
        <w:szCs w:val="20"/>
        <w:lang w:val="cs-CZ"/>
      </w:rPr>
    </w:pPr>
    <w:r w:rsidRPr="0047735A">
      <w:rPr>
        <w:b/>
        <w:szCs w:val="20"/>
      </w:rPr>
      <w:tab/>
    </w:r>
    <w:r w:rsidRPr="0047735A">
      <w:rPr>
        <w:b/>
        <w:szCs w:val="20"/>
      </w:rPr>
      <w:tab/>
      <w:t xml:space="preserve">Smlouva č. </w:t>
    </w:r>
    <w:r w:rsidR="0047735A">
      <w:rPr>
        <w:b/>
        <w:szCs w:val="20"/>
        <w:lang w:val="cs-CZ"/>
      </w:rPr>
      <w:t>x-xxx-00/20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784707"/>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96114D"/>
    <w:multiLevelType w:val="hybridMultilevel"/>
    <w:tmpl w:val="6986CB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1604A7"/>
    <w:multiLevelType w:val="hybridMultilevel"/>
    <w:tmpl w:val="766A315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5897595"/>
    <w:multiLevelType w:val="hybridMultilevel"/>
    <w:tmpl w:val="5BE85A66"/>
    <w:lvl w:ilvl="0" w:tplc="850C8494">
      <w:start w:val="1"/>
      <w:numFmt w:val="bullet"/>
      <w:lvlText w:val="-"/>
      <w:lvlJc w:val="left"/>
      <w:pPr>
        <w:ind w:left="1146" w:hanging="360"/>
      </w:pPr>
      <w:rPr>
        <w:rFonts w:ascii="Tahoma" w:eastAsia="Tahoma" w:hAnsi="Tahoma" w:hint="default"/>
        <w:w w:val="114"/>
        <w:sz w:val="17"/>
        <w:szCs w:val="17"/>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0"/>
  </w:num>
  <w:num w:numId="6">
    <w:abstractNumId w:val="12"/>
  </w:num>
  <w:num w:numId="7">
    <w:abstractNumId w:val="7"/>
  </w:num>
  <w:num w:numId="8">
    <w:abstractNumId w:val="6"/>
  </w:num>
  <w:num w:numId="9">
    <w:abstractNumId w:val="4"/>
  </w:num>
  <w:num w:numId="10">
    <w:abstractNumId w:val="11"/>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B4"/>
    <w:rsid w:val="00010EB6"/>
    <w:rsid w:val="00073503"/>
    <w:rsid w:val="0009292C"/>
    <w:rsid w:val="00101D39"/>
    <w:rsid w:val="0010236F"/>
    <w:rsid w:val="00103BC8"/>
    <w:rsid w:val="001E4B15"/>
    <w:rsid w:val="00234FAC"/>
    <w:rsid w:val="00250C82"/>
    <w:rsid w:val="00260BCF"/>
    <w:rsid w:val="00307DC6"/>
    <w:rsid w:val="0032017C"/>
    <w:rsid w:val="00320E2C"/>
    <w:rsid w:val="00335A20"/>
    <w:rsid w:val="003372D9"/>
    <w:rsid w:val="00383857"/>
    <w:rsid w:val="00423BCB"/>
    <w:rsid w:val="00455DB8"/>
    <w:rsid w:val="0047735A"/>
    <w:rsid w:val="004927D2"/>
    <w:rsid w:val="00494D5D"/>
    <w:rsid w:val="004B0F95"/>
    <w:rsid w:val="004B7BA5"/>
    <w:rsid w:val="004D3EDE"/>
    <w:rsid w:val="004D53C3"/>
    <w:rsid w:val="004D699B"/>
    <w:rsid w:val="00537791"/>
    <w:rsid w:val="00576DB4"/>
    <w:rsid w:val="005E2758"/>
    <w:rsid w:val="00634F5B"/>
    <w:rsid w:val="006976A8"/>
    <w:rsid w:val="006D3D6D"/>
    <w:rsid w:val="00702D99"/>
    <w:rsid w:val="00714A8D"/>
    <w:rsid w:val="00723115"/>
    <w:rsid w:val="00793E0F"/>
    <w:rsid w:val="007D5930"/>
    <w:rsid w:val="007E2852"/>
    <w:rsid w:val="00801385"/>
    <w:rsid w:val="008601B4"/>
    <w:rsid w:val="00891010"/>
    <w:rsid w:val="008A295C"/>
    <w:rsid w:val="008D0C36"/>
    <w:rsid w:val="008F15BE"/>
    <w:rsid w:val="00936685"/>
    <w:rsid w:val="009A0F3D"/>
    <w:rsid w:val="009A4E65"/>
    <w:rsid w:val="009B0F76"/>
    <w:rsid w:val="009C0C3B"/>
    <w:rsid w:val="00A06CBE"/>
    <w:rsid w:val="00A64B85"/>
    <w:rsid w:val="00A84E35"/>
    <w:rsid w:val="00B049E3"/>
    <w:rsid w:val="00B521E7"/>
    <w:rsid w:val="00BB50AC"/>
    <w:rsid w:val="00BC0515"/>
    <w:rsid w:val="00C25B18"/>
    <w:rsid w:val="00CA2270"/>
    <w:rsid w:val="00CB2D67"/>
    <w:rsid w:val="00CB741B"/>
    <w:rsid w:val="00CE1D89"/>
    <w:rsid w:val="00CE4971"/>
    <w:rsid w:val="00D373C2"/>
    <w:rsid w:val="00D4789E"/>
    <w:rsid w:val="00D94199"/>
    <w:rsid w:val="00DA15CF"/>
    <w:rsid w:val="00DC2693"/>
    <w:rsid w:val="00E06B35"/>
    <w:rsid w:val="00E11BF3"/>
    <w:rsid w:val="00E249AB"/>
    <w:rsid w:val="00E74DCC"/>
    <w:rsid w:val="00EB57F2"/>
    <w:rsid w:val="00EC3150"/>
    <w:rsid w:val="00ED0875"/>
    <w:rsid w:val="00F22861"/>
    <w:rsid w:val="00F42432"/>
    <w:rsid w:val="00F47B7C"/>
    <w:rsid w:val="00F5178E"/>
    <w:rsid w:val="00F67B2F"/>
    <w:rsid w:val="00FB206A"/>
    <w:rsid w:val="00FC1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3CE0C-B8A1-428C-8B59-75DCC89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7735A"/>
    <w:rPr>
      <w:color w:val="0000FF" w:themeColor="hyperlink"/>
      <w:u w:val="single"/>
    </w:rPr>
  </w:style>
  <w:style w:type="character" w:customStyle="1" w:styleId="OdstavecseseznamemChar">
    <w:name w:val="Odstavec se seznamem Char"/>
    <w:basedOn w:val="Standardnpsmoodstavce"/>
    <w:link w:val="Odstavecseseznamem"/>
    <w:uiPriority w:val="34"/>
    <w:rsid w:val="004773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AclxD0N/sS4U5XA7MuE9QTPIn6Y=</ds:DigestValue>
    </ds:Reference>
  </ds:SignedInfo>
  <ds:SignatureValue>DWY/eQgipO9QhOZYyBkKOixUA/ct1104yyUOzmtumvzMaTHpr8wP8ucErMbcUxoXXGkFiyfrWSZdDeSQN8TwXHhcPXij/l3uWWEoeVf8DTlH8jCEpb2g0Hmf/3Bt3VtRWEJO7DdYoD2fdSVGZi1ZNfa4o7e7LJ6GiDbbOCTDgS0tiIVhzjv2vymYxukNicQGT9lpFVhwPLlr0hxEHfzmp3X5z8tOc83xP5QNR3+cR0LmtB/IVs14xzJdfdHNoaLnlAJUvojyUtdHD954JN6iyVlaYa+d0liagr75jI6KcorcJEDkMe540s+HaO6KSWIi7EwBJeU+c24uty0I7EXp3g==</ds:SignatureValue>
  <ds:KeyInfo>
    <ds:KeyValue>
      <ds:RSAKeyValue>
        <ds:Modulus>ycA5Fj64Fxmtc1s7agOWwHFqt+5jPQfRPPs6e2wNe80E671hWV4UGiszDpdGcuEw4XCkYrGmcwFQn1g9k1zZhOz/6uWZQUTR/W0iLPTq8e4jsPraik1rbmJbnlyYkGUYBbsYLt4eVmXD7iekIDEdIGDQvPrylQSMDNwD55VwFDn2pDUnzx87Sdi8SkYQ4CDz+VDz2BtxU1XCTyZShEsWLrqlaqaE2ANePglaggSvBJTO7CNoLUd9sIMMMCVHBU3OpHwxypq6v4zldszM7UPGYbXGfgqiL4h/8gYRDFylivBB+aiW+cVlqM5H5Wjr/U2l/5LWqpMvAf4pYNjI/jAPrQ==</ds:Modulus>
        <ds:Exponent>AQAB</ds:Exponent>
      </ds:RSAKeyValue>
    </ds:KeyValue>
    <ds:X509Data>
      <ds:X509Certificate>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ByRb2+CkJWHbfBXtNEpjGe17xfvMA0GCSqGSIb3DQEBCwUAA4IBAQA76ax5zF+pITjKlM5KHfxjBz+qcRRjhyOjGqJJtivD3TLalC1Sr9t+p9h2e3ihsXdFTKfeFpxkLBEqYgmM5Ou+y4B80XQlpOUIrafhpJRH4vrWayzyl13uTTPYfm2/yj//7AWUbJgl4t2dw2CW4REl/hBpZTRhaZDPB86m/Rnoks8RstjiZt5WoMgCv7l9sO6qMTc1YHYQ8ADX6S+EMlo+58XaMCLVmcE8Fj/RwzddNrwkfmdIGSoeOyuXFu1Y09zcdnV+rvX5OtXZ9xLD8yQE1rTOyXAVfbKSvov3nNuf9+CXVjlD2HbJerqoQOTAvK6W2jCf9cU6suTIA9pk9+vm</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+iOwdkSY2/8ZirXZZPJYS4omM5U=</ds:DigestValue>
      </ds:Reference>
      <ds:Reference URI="/word/document.xml?ContentType=application/vnd.openxmlformats-officedocument.wordprocessingml.document.main+xml">
        <ds:DigestMethod Algorithm="http://www.w3.org/2000/09/xmldsig#sha1"/>
        <ds:DigestValue>T+t1exHZWv+/p8OxO0m+IvSx0Fk=</ds:DigestValue>
      </ds:Reference>
      <ds:Reference URI="/word/header1.xml?ContentType=application/vnd.openxmlformats-officedocument.wordprocessingml.header+xml">
        <ds:DigestMethod Algorithm="http://www.w3.org/2000/09/xmldsig#sha1"/>
        <ds:DigestValue>EBj9RYNpKxzGJuKPivnZoZBVzwU=</ds:DigestValue>
      </ds:Reference>
      <ds:Reference URI="/word/styles.xml?ContentType=application/vnd.openxmlformats-officedocument.wordprocessingml.styles+xml">
        <ds:DigestMethod Algorithm="http://www.w3.org/2000/09/xmldsig#sha1"/>
        <ds:DigestValue>Vb95OSxjbycCWeOrh3Wo7IB1pCI=</ds:DigestValue>
      </ds:Reference>
      <ds:Reference URI="/word/endnotes.xml?ContentType=application/vnd.openxmlformats-officedocument.wordprocessingml.endnotes+xml">
        <ds:DigestMethod Algorithm="http://www.w3.org/2000/09/xmldsig#sha1"/>
        <ds:DigestValue>XA6LoiZJ0Qn4nsabGUum8UO2oP0=</ds:DigestValue>
      </ds:Reference>
      <ds:Reference URI="/word/numbering.xml?ContentType=application/vnd.openxmlformats-officedocument.wordprocessingml.numbering+xml">
        <ds:DigestMethod Algorithm="http://www.w3.org/2000/09/xmldsig#sha1"/>
        <ds:DigestValue>exQ0PvBUoU3GfbgR/6/GLUxqbAk=</ds:DigestValue>
      </ds:Reference>
      <ds:Reference URI="/word/footnotes.xml?ContentType=application/vnd.openxmlformats-officedocument.wordprocessingml.footnotes+xml">
        <ds:DigestMethod Algorithm="http://www.w3.org/2000/09/xmldsig#sha1"/>
        <ds:DigestValue>9n8LIPtrJVPai64tnIHn0PsCq0k=</ds:DigestValue>
      </ds:Reference>
      <ds:Reference URI="/word/theme/theme1.xml?ContentType=application/vnd.openxmlformats-officedocument.theme+xml">
        <ds:DigestMethod Algorithm="http://www.w3.org/2000/09/xmldsig#sha1"/>
        <ds:DigestValue>KmUuhhfsCJy/qwJd7FevO1awH4k=</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fontTable.xml?ContentType=application/vnd.openxmlformats-officedocument.wordprocessingml.fontTable+xml">
        <ds:DigestMethod Algorithm="http://www.w3.org/2000/09/xmldsig#sha1"/>
        <ds:DigestValue>yKNwtD+IOzDugYjStC2FpS39KXU=</ds:DigestValue>
      </ds:Reference>
      <ds:Reference URI="/word/settings.xml?ContentType=application/vnd.openxmlformats-officedocument.wordprocessingml.settings+xml">
        <ds:DigestMethod Algorithm="http://www.w3.org/2000/09/xmldsig#sha1"/>
        <ds:DigestValue>+x6VJENaWPvG0rkDUppBTPlKpJc=</ds:DigestValue>
      </ds:Reference>
      <ds:Reference URI="/word/footer1.xml?ContentType=application/vnd.openxmlformats-officedocument.wordprocessingml.footer+xml">
        <ds:DigestMethod Algorithm="http://www.w3.org/2000/09/xmldsig#sha1"/>
        <ds:DigestValue>8OJhK8HDTt/5hGx8pDGrzc6yzZQ=</ds:DigestValue>
      </ds:Reference>
      <ds:Reference URI="/docProps/core.xml?ContentType=application/vnd.openxmlformats-package.core-properties+xml">
        <ds:DigestMethod Algorithm="http://www.w3.org/2000/09/xmldsig#sha1"/>
        <ds:DigestValue>zB/O651ylZ0zyI0HviUF1LIOtmg=</ds:DigestValue>
      </ds:Reference>
    </ds:Manifest>
    <ds:SignatureProperties>
      <ds:SignatureProperty Id="idSignatureTime" Target="#idSignature1">
        <SignatureTime xmlns="http://schemas.openxmlformats.org/package/2006/digital-signature">
          <Format>YYYY-MM-DDThh:mm:ss.sTZD</Format>
          <Value>2020-08-06T09:30:13.4Z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7274-8F2E-4531-8D6A-EBC7319C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2603</Words>
  <Characters>15255</Characters>
  <Application>Microsoft Office Word</Application>
  <DocSecurity>0</DocSecurity>
  <Lines>346</Lines>
  <Paragraphs>184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Lenka KARASOVA</cp:lastModifiedBy>
  <cp:revision>2</cp:revision>
  <cp:lastPrinted>2017-09-06T10:00:00Z</cp:lastPrinted>
  <dcterms:created xsi:type="dcterms:W3CDTF">2020-08-06T07:34:00Z</dcterms:created>
  <dcterms:modified xsi:type="dcterms:W3CDTF">2020-08-06T07:34:00Z</dcterms:modified>
</cp:coreProperties>
</file>