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Pr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t xml:space="preserve">ČNB Praha </w:t>
      </w:r>
    </w:p>
    <w:p w:rsidR="0047735A" w:rsidRPr="000E78B0" w:rsidRDefault="0047735A" w:rsidP="0047735A">
      <w:pPr>
        <w:spacing w:line="100" w:lineRule="atLeast"/>
        <w:jc w:val="both"/>
      </w:pPr>
      <w:r w:rsidRPr="000E78B0">
        <w:t>Číslo účtu:</w:t>
      </w:r>
      <w:r w:rsidRPr="000E78B0">
        <w:tab/>
      </w:r>
      <w:r w:rsidRPr="000E78B0">
        <w:tab/>
      </w:r>
      <w:r w:rsidRPr="000E78B0">
        <w:tab/>
        <w:t>30523881/0710</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494D5D">
        <w:t>Blanka Olejníková</w:t>
      </w:r>
      <w:r w:rsidRPr="000E78B0">
        <w:t xml:space="preserve">, tel. </w:t>
      </w:r>
      <w:r w:rsidR="00494D5D">
        <w:t>973 245 844, mobil: 602 285 377</w:t>
      </w:r>
      <w:r w:rsidRPr="000E78B0">
        <w:t>,</w:t>
      </w:r>
    </w:p>
    <w:p w:rsidR="0047735A" w:rsidRPr="000E78B0" w:rsidRDefault="0047735A" w:rsidP="00494D5D">
      <w:pPr>
        <w:pStyle w:val="Odstavecseseznamem"/>
        <w:spacing w:line="100" w:lineRule="atLeast"/>
        <w:ind w:left="2604" w:firstLine="228"/>
      </w:pPr>
      <w:r w:rsidRPr="000E78B0">
        <w:t xml:space="preserve">e-mail: </w:t>
      </w:r>
      <w:r w:rsidR="00494D5D" w:rsidRPr="0047735A">
        <w:t>blanka.olejnikova@as-po.cz</w:t>
      </w: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B521E7" w:rsidRPr="00936685">
        <w:rPr>
          <w:color w:val="auto"/>
          <w:sz w:val="24"/>
          <w:szCs w:val="24"/>
          <w:lang w:val="cs-CZ"/>
        </w:rPr>
        <w:t>s pozemkem st. p. č. 1582, jehož součástí je stavba, budova č. p. 1213, stavba občanského vybavení</w:t>
      </w:r>
      <w:r w:rsidR="00D373C2" w:rsidRPr="00936685">
        <w:rPr>
          <w:color w:val="auto"/>
          <w:sz w:val="24"/>
          <w:szCs w:val="24"/>
          <w:lang w:val="cs-CZ"/>
        </w:rPr>
        <w:t> </w:t>
      </w:r>
      <w:r w:rsidR="00B521E7" w:rsidRPr="00936685">
        <w:rPr>
          <w:color w:val="auto"/>
          <w:sz w:val="24"/>
          <w:szCs w:val="24"/>
          <w:lang w:val="cs-CZ"/>
        </w:rPr>
        <w:t>(stavba</w:t>
      </w:r>
      <w:r w:rsidR="00D373C2" w:rsidRPr="00936685">
        <w:rPr>
          <w:color w:val="auto"/>
          <w:sz w:val="24"/>
          <w:szCs w:val="24"/>
          <w:lang w:val="cs-CZ"/>
        </w:rPr>
        <w:t xml:space="preserve"> vojenského ubytovacího zařízení v Hradci Králové, Akademika Heyrovského 1213</w:t>
      </w:r>
      <w:r w:rsidR="00B521E7" w:rsidRPr="00936685">
        <w:rPr>
          <w:color w:val="auto"/>
          <w:sz w:val="24"/>
          <w:szCs w:val="24"/>
          <w:lang w:val="cs-CZ"/>
        </w:rPr>
        <w:t>)</w:t>
      </w:r>
      <w:r w:rsidRPr="00936685">
        <w:rPr>
          <w:color w:val="auto"/>
          <w:sz w:val="24"/>
          <w:szCs w:val="24"/>
        </w:rPr>
        <w:t>, kter</w:t>
      </w:r>
      <w:r w:rsidRPr="00936685">
        <w:rPr>
          <w:color w:val="auto"/>
          <w:sz w:val="24"/>
          <w:szCs w:val="24"/>
          <w:lang w:val="cs-CZ"/>
        </w:rPr>
        <w:t>ý</w:t>
      </w:r>
      <w:r w:rsidRPr="00936685">
        <w:rPr>
          <w:color w:val="auto"/>
          <w:sz w:val="24"/>
          <w:szCs w:val="24"/>
        </w:rPr>
        <w:t xml:space="preserve"> je </w:t>
      </w:r>
      <w:r w:rsidR="00B521E7" w:rsidRPr="00936685">
        <w:rPr>
          <w:color w:val="auto"/>
          <w:sz w:val="24"/>
          <w:szCs w:val="24"/>
        </w:rPr>
        <w:t>evidovaný</w:t>
      </w:r>
      <w:r w:rsidRPr="00936685">
        <w:rPr>
          <w:color w:val="auto"/>
          <w:sz w:val="24"/>
          <w:szCs w:val="24"/>
        </w:rPr>
        <w:t xml:space="preserve"> v katastru nemovitostí jako parcela č.</w:t>
      </w:r>
      <w:r w:rsidR="00936685" w:rsidRPr="00936685">
        <w:rPr>
          <w:color w:val="auto"/>
          <w:sz w:val="24"/>
          <w:szCs w:val="24"/>
          <w:lang w:val="cs-CZ"/>
        </w:rPr>
        <w:t> </w:t>
      </w:r>
      <w:r w:rsidR="00D373C2" w:rsidRPr="00936685">
        <w:rPr>
          <w:color w:val="auto"/>
          <w:sz w:val="24"/>
          <w:szCs w:val="24"/>
          <w:lang w:val="cs-CZ"/>
        </w:rPr>
        <w:t xml:space="preserve">1582, LV </w:t>
      </w:r>
      <w:r w:rsidR="00E11BF3" w:rsidRPr="00936685">
        <w:rPr>
          <w:color w:val="auto"/>
          <w:sz w:val="24"/>
          <w:szCs w:val="24"/>
          <w:lang w:val="cs-CZ"/>
        </w:rPr>
        <w:t>23770</w:t>
      </w:r>
      <w:r w:rsidR="00D373C2" w:rsidRPr="00936685">
        <w:rPr>
          <w:color w:val="auto"/>
          <w:sz w:val="24"/>
          <w:szCs w:val="24"/>
          <w:lang w:val="cs-CZ"/>
        </w:rPr>
        <w:t xml:space="preserve">, </w:t>
      </w:r>
      <w:r w:rsidR="00B521E7" w:rsidRPr="00936685">
        <w:rPr>
          <w:color w:val="auto"/>
          <w:sz w:val="24"/>
          <w:szCs w:val="24"/>
          <w:lang w:val="cs-CZ"/>
        </w:rPr>
        <w:t xml:space="preserve">pro </w:t>
      </w:r>
      <w:r w:rsidRPr="00936685">
        <w:rPr>
          <w:color w:val="auto"/>
          <w:sz w:val="24"/>
          <w:szCs w:val="24"/>
        </w:rPr>
        <w:t xml:space="preserve">katastrální území </w:t>
      </w:r>
      <w:r w:rsidR="00D373C2" w:rsidRPr="00936685">
        <w:rPr>
          <w:color w:val="auto"/>
          <w:sz w:val="24"/>
          <w:szCs w:val="24"/>
          <w:lang w:val="cs-CZ"/>
        </w:rPr>
        <w:t>Hradec Králové</w:t>
      </w:r>
      <w:r w:rsidRPr="00936685">
        <w:rPr>
          <w:color w:val="auto"/>
          <w:sz w:val="24"/>
          <w:szCs w:val="24"/>
          <w:lang w:val="cs-CZ"/>
        </w:rPr>
        <w:t>,</w:t>
      </w:r>
      <w:r w:rsidRPr="00936685">
        <w:rPr>
          <w:color w:val="auto"/>
          <w:sz w:val="24"/>
          <w:szCs w:val="24"/>
        </w:rPr>
        <w:t xml:space="preserve"> obec</w:t>
      </w:r>
      <w:r w:rsidRPr="00936685">
        <w:rPr>
          <w:color w:val="auto"/>
          <w:sz w:val="24"/>
          <w:szCs w:val="24"/>
          <w:lang w:val="cs-CZ"/>
        </w:rPr>
        <w:t xml:space="preserve"> </w:t>
      </w:r>
      <w:r w:rsidR="00D373C2" w:rsidRPr="00936685">
        <w:rPr>
          <w:color w:val="auto"/>
          <w:sz w:val="24"/>
          <w:szCs w:val="24"/>
          <w:lang w:val="cs-CZ"/>
        </w:rPr>
        <w:t>Hradec Králové</w:t>
      </w:r>
      <w:r w:rsidR="00DA15CF" w:rsidRPr="00936685">
        <w:rPr>
          <w:color w:val="auto"/>
          <w:sz w:val="24"/>
          <w:szCs w:val="24"/>
          <w:lang w:val="cs-CZ"/>
        </w:rPr>
        <w:t xml:space="preserve">, </w:t>
      </w:r>
      <w:r w:rsidR="00B521E7" w:rsidRPr="00936685">
        <w:rPr>
          <w:color w:val="auto"/>
          <w:sz w:val="24"/>
          <w:szCs w:val="24"/>
          <w:lang w:val="cs-CZ"/>
        </w:rPr>
        <w:t xml:space="preserve">u </w:t>
      </w:r>
      <w:r w:rsidR="00DA15CF" w:rsidRPr="00936685">
        <w:rPr>
          <w:color w:val="auto"/>
          <w:sz w:val="24"/>
          <w:szCs w:val="24"/>
          <w:lang w:val="cs-CZ"/>
        </w:rPr>
        <w:t>Katastrální</w:t>
      </w:r>
      <w:r w:rsidR="00B521E7" w:rsidRPr="00936685">
        <w:rPr>
          <w:color w:val="auto"/>
          <w:sz w:val="24"/>
          <w:szCs w:val="24"/>
          <w:lang w:val="cs-CZ"/>
        </w:rPr>
        <w:t>ho</w:t>
      </w:r>
      <w:r w:rsidR="00DA15CF" w:rsidRPr="00936685">
        <w:rPr>
          <w:color w:val="auto"/>
          <w:sz w:val="24"/>
          <w:szCs w:val="24"/>
          <w:lang w:val="cs-CZ"/>
        </w:rPr>
        <w:t xml:space="preserve"> úřad</w:t>
      </w:r>
      <w:r w:rsidR="00B521E7" w:rsidRPr="00936685">
        <w:rPr>
          <w:color w:val="auto"/>
          <w:sz w:val="24"/>
          <w:szCs w:val="24"/>
          <w:lang w:val="cs-CZ"/>
        </w:rPr>
        <w:t>u pro Královéhradecký kraj, K</w:t>
      </w:r>
      <w:r w:rsidRPr="00936685">
        <w:rPr>
          <w:color w:val="auto"/>
          <w:sz w:val="24"/>
          <w:szCs w:val="24"/>
          <w:lang w:val="cs-CZ"/>
        </w:rPr>
        <w:t>atastrální pracoviště</w:t>
      </w:r>
      <w:r w:rsidR="00D373C2" w:rsidRPr="00936685">
        <w:rPr>
          <w:color w:val="auto"/>
          <w:sz w:val="24"/>
          <w:szCs w:val="24"/>
          <w:lang w:val="cs-CZ"/>
        </w:rPr>
        <w:t xml:space="preserve"> v Hradci Králové.</w:t>
      </w:r>
      <w:r w:rsidRPr="00936685">
        <w:rPr>
          <w:color w:val="auto"/>
          <w:sz w:val="24"/>
          <w:szCs w:val="24"/>
        </w:rPr>
        <w:t xml:space="preserve"> </w:t>
      </w:r>
    </w:p>
    <w:p w:rsidR="00010EB6" w:rsidRPr="00010EB6"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je</w:t>
      </w:r>
      <w:r w:rsidR="00D373C2">
        <w:rPr>
          <w:color w:val="auto"/>
          <w:sz w:val="24"/>
          <w:szCs w:val="24"/>
          <w:lang w:val="cs-CZ"/>
        </w:rPr>
        <w:t xml:space="preserve"> nebytový prostor (výdejna balené stravy) o</w:t>
      </w:r>
      <w:r w:rsidR="00DA15CF">
        <w:rPr>
          <w:color w:val="auto"/>
          <w:sz w:val="24"/>
          <w:szCs w:val="24"/>
          <w:lang w:val="cs-CZ"/>
        </w:rPr>
        <w:t xml:space="preserve"> </w:t>
      </w:r>
      <w:r w:rsidR="00D373C2">
        <w:rPr>
          <w:color w:val="auto"/>
          <w:sz w:val="24"/>
          <w:szCs w:val="24"/>
          <w:lang w:val="cs-CZ"/>
        </w:rPr>
        <w:t>celkové výměře 87,15</w:t>
      </w:r>
      <w:r w:rsidR="00DA15CF">
        <w:rPr>
          <w:color w:val="auto"/>
          <w:sz w:val="24"/>
          <w:szCs w:val="24"/>
          <w:lang w:val="cs-CZ"/>
        </w:rPr>
        <w:t> </w:t>
      </w:r>
      <w:r w:rsidR="00D373C2">
        <w:rPr>
          <w:color w:val="auto"/>
          <w:sz w:val="24"/>
          <w:szCs w:val="24"/>
          <w:lang w:val="cs-CZ"/>
        </w:rPr>
        <w:t>m</w:t>
      </w:r>
      <w:r w:rsidR="00D373C2" w:rsidRPr="00D373C2">
        <w:rPr>
          <w:color w:val="auto"/>
          <w:sz w:val="24"/>
          <w:szCs w:val="24"/>
          <w:vertAlign w:val="superscript"/>
          <w:lang w:val="cs-CZ"/>
        </w:rPr>
        <w:t>2</w:t>
      </w:r>
      <w:r w:rsidR="00010EB6">
        <w:rPr>
          <w:color w:val="auto"/>
          <w:sz w:val="24"/>
          <w:szCs w:val="24"/>
          <w:lang w:val="cs-CZ"/>
        </w:rPr>
        <w:t>:</w:t>
      </w:r>
    </w:p>
    <w:p w:rsid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lastRenderedPageBreak/>
        <w:t xml:space="preserve">1.25C - výdej balených potravin </w:t>
      </w:r>
      <w:r w:rsidR="00DA15CF">
        <w:rPr>
          <w:sz w:val="24"/>
          <w:szCs w:val="24"/>
          <w:lang w:val="cs-CZ"/>
        </w:rPr>
        <w:t xml:space="preserve">- </w:t>
      </w:r>
      <w:r w:rsidRPr="00010EB6">
        <w:rPr>
          <w:sz w:val="24"/>
          <w:szCs w:val="24"/>
          <w:lang w:val="cs-CZ"/>
        </w:rPr>
        <w:t>69,75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1.26 - zázemí výdeje </w:t>
      </w:r>
      <w:r w:rsidR="00DA15CF">
        <w:rPr>
          <w:sz w:val="24"/>
          <w:szCs w:val="24"/>
          <w:lang w:val="cs-CZ"/>
        </w:rPr>
        <w:t xml:space="preserve">- </w:t>
      </w:r>
      <w:r w:rsidRPr="00010EB6">
        <w:rPr>
          <w:sz w:val="24"/>
          <w:szCs w:val="24"/>
          <w:lang w:val="cs-CZ"/>
        </w:rPr>
        <w:t>10,45 m</w:t>
      </w:r>
      <w:r w:rsidRPr="00010EB6">
        <w:rPr>
          <w:sz w:val="24"/>
          <w:szCs w:val="24"/>
          <w:vertAlign w:val="superscript"/>
          <w:lang w:val="cs-CZ"/>
        </w:rPr>
        <w:t>2</w:t>
      </w:r>
      <w:r w:rsidR="00DA15CF">
        <w:rPr>
          <w:sz w:val="24"/>
          <w:szCs w:val="24"/>
          <w:lang w:val="cs-CZ"/>
        </w:rPr>
        <w:t>;</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1.25A - šatna personálu výdeje </w:t>
      </w:r>
      <w:r w:rsidR="00DA15CF">
        <w:rPr>
          <w:sz w:val="24"/>
          <w:szCs w:val="24"/>
          <w:lang w:val="cs-CZ"/>
        </w:rPr>
        <w:t xml:space="preserve">- </w:t>
      </w:r>
      <w:r w:rsidRPr="00010EB6">
        <w:rPr>
          <w:sz w:val="24"/>
          <w:szCs w:val="24"/>
          <w:lang w:val="cs-CZ"/>
        </w:rPr>
        <w:t>3,60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P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t xml:space="preserve">1.25B - WC personálu výdeje </w:t>
      </w:r>
      <w:r w:rsidR="00DA15CF">
        <w:rPr>
          <w:sz w:val="24"/>
          <w:szCs w:val="24"/>
          <w:lang w:val="cs-CZ"/>
        </w:rPr>
        <w:t xml:space="preserve">- </w:t>
      </w:r>
      <w:r w:rsidRPr="00010EB6">
        <w:rPr>
          <w:sz w:val="24"/>
          <w:szCs w:val="24"/>
          <w:lang w:val="cs-CZ"/>
        </w:rPr>
        <w:t>3,35 m</w:t>
      </w:r>
      <w:r w:rsidRPr="00010EB6">
        <w:rPr>
          <w:sz w:val="24"/>
          <w:szCs w:val="24"/>
          <w:vertAlign w:val="superscript"/>
          <w:lang w:val="cs-CZ"/>
        </w:rPr>
        <w:t>2</w:t>
      </w:r>
      <w:r w:rsidRPr="00010EB6">
        <w:rPr>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w:t>
      </w:r>
      <w:r w:rsidR="00DA15CF">
        <w:rPr>
          <w:color w:val="auto"/>
          <w:sz w:val="24"/>
          <w:szCs w:val="24"/>
          <w:lang w:val="cs-CZ"/>
        </w:rPr>
        <w:t xml:space="preserve">zástupci obou smluvních stran </w:t>
      </w:r>
      <w:r w:rsidR="0032017C">
        <w:rPr>
          <w:color w:val="auto"/>
          <w:sz w:val="24"/>
          <w:szCs w:val="24"/>
          <w:lang w:val="cs-CZ"/>
        </w:rPr>
        <w:t>stane</w:t>
      </w:r>
      <w:r>
        <w:rPr>
          <w:color w:val="auto"/>
          <w:sz w:val="24"/>
          <w:szCs w:val="24"/>
          <w:lang w:val="cs-CZ"/>
        </w:rPr>
        <w:t xml:space="preserve"> nedílnou součástí této smlouvy.</w:t>
      </w:r>
    </w:p>
    <w:p w:rsidR="0032017C" w:rsidRPr="0032017C" w:rsidRDefault="00576DB4" w:rsidP="00DA15CF">
      <w:pPr>
        <w:pStyle w:val="Zkladntext"/>
        <w:numPr>
          <w:ilvl w:val="0"/>
          <w:numId w:val="1"/>
        </w:numPr>
        <w:spacing w:after="120"/>
        <w:ind w:left="425"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EC3150">
        <w:rPr>
          <w:color w:val="auto"/>
          <w:sz w:val="24"/>
          <w:szCs w:val="24"/>
          <w:lang w:val="cs-CZ"/>
        </w:rPr>
        <w:t>.</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EC3150">
        <w:rPr>
          <w:color w:val="auto"/>
          <w:sz w:val="24"/>
          <w:szCs w:val="24"/>
          <w:lang w:val="cs-CZ"/>
        </w:rPr>
        <w:t>II této</w:t>
      </w:r>
      <w:r w:rsidRPr="0032017C">
        <w:rPr>
          <w:color w:val="auto"/>
          <w:sz w:val="24"/>
          <w:szCs w:val="24"/>
        </w:rPr>
        <w:t xml:space="preserve"> smlouvy</w:t>
      </w:r>
      <w:r w:rsidR="0032017C" w:rsidRPr="0032017C">
        <w:rPr>
          <w:color w:val="auto"/>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DA15CF">
      <w:pPr>
        <w:pStyle w:val="Zkladntext"/>
        <w:spacing w:after="120"/>
        <w:ind w:left="425"/>
        <w:rPr>
          <w:color w:val="auto"/>
          <w:sz w:val="24"/>
          <w:szCs w:val="24"/>
          <w:lang w:val="cs-CZ"/>
        </w:rPr>
      </w:pPr>
    </w:p>
    <w:p w:rsidR="00576DB4" w:rsidRPr="00DA15CF" w:rsidRDefault="00576DB4" w:rsidP="00DA15CF">
      <w:pPr>
        <w:pStyle w:val="NadpisPoznmky"/>
        <w:spacing w:after="120"/>
        <w:rPr>
          <w:color w:val="auto"/>
          <w:sz w:val="24"/>
          <w:szCs w:val="24"/>
        </w:rPr>
      </w:pPr>
      <w:r>
        <w:rPr>
          <w:color w:val="auto"/>
          <w:sz w:val="24"/>
          <w:szCs w:val="24"/>
        </w:rPr>
        <w:t>II. Ú</w:t>
      </w:r>
      <w:r w:rsidRPr="00165FF2">
        <w:rPr>
          <w:color w:val="auto"/>
          <w:sz w:val="24"/>
          <w:szCs w:val="24"/>
        </w:rPr>
        <w:t>čel nájmu</w:t>
      </w:r>
    </w:p>
    <w:p w:rsidR="00335A20" w:rsidRPr="00335A20"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B049E3">
        <w:rPr>
          <w:color w:val="auto"/>
          <w:sz w:val="24"/>
          <w:szCs w:val="24"/>
          <w:lang w:val="cs-CZ"/>
        </w:rPr>
        <w:t>zákona</w:t>
      </w:r>
      <w:r w:rsidR="0032017C">
        <w:rPr>
          <w:color w:val="auto"/>
          <w:sz w:val="24"/>
          <w:szCs w:val="24"/>
          <w:lang w:val="cs-CZ"/>
        </w:rPr>
        <w:t xml:space="preserve"> č</w:t>
      </w:r>
      <w:r w:rsidR="00B049E3">
        <w:rPr>
          <w:color w:val="auto"/>
          <w:sz w:val="24"/>
          <w:szCs w:val="24"/>
          <w:lang w:val="cs-CZ"/>
        </w:rPr>
        <w:t>. 219/2000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w:t>
      </w:r>
      <w:r w:rsidRPr="00936685">
        <w:rPr>
          <w:color w:val="auto"/>
          <w:sz w:val="24"/>
          <w:szCs w:val="24"/>
        </w:rPr>
        <w:t>před konečným naložením s věcí, u které bylo rozhodnuto o</w:t>
      </w:r>
      <w:r w:rsidR="00936685" w:rsidRPr="00936685">
        <w:rPr>
          <w:color w:val="auto"/>
          <w:sz w:val="24"/>
          <w:szCs w:val="24"/>
          <w:lang w:val="cs-CZ"/>
        </w:rPr>
        <w:t xml:space="preserve"> </w:t>
      </w:r>
      <w:r w:rsidR="00936685" w:rsidRPr="00CB741B">
        <w:rPr>
          <w:color w:val="auto"/>
          <w:sz w:val="24"/>
          <w:szCs w:val="24"/>
          <w:lang w:val="cs-CZ"/>
        </w:rPr>
        <w:t>dočasné</w:t>
      </w:r>
      <w:r w:rsidRPr="00936685">
        <w:rPr>
          <w:color w:val="auto"/>
          <w:sz w:val="24"/>
          <w:szCs w:val="24"/>
        </w:rPr>
        <w:t xml:space="preserve"> </w:t>
      </w:r>
      <w:bookmarkStart w:id="0" w:name="_GoBack"/>
      <w:bookmarkEnd w:id="0"/>
      <w:r w:rsidRPr="00936685">
        <w:rPr>
          <w:color w:val="auto"/>
          <w:sz w:val="24"/>
          <w:szCs w:val="24"/>
        </w:rPr>
        <w:t>nepotřebnosti.</w:t>
      </w:r>
      <w:r w:rsidR="00335A20">
        <w:rPr>
          <w:color w:val="auto"/>
          <w:sz w:val="24"/>
          <w:szCs w:val="24"/>
          <w:highlight w:val="yellow"/>
          <w:lang w:val="cs-CZ"/>
        </w:rPr>
        <w:t xml:space="preserve"> </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B049E3">
        <w:rPr>
          <w:color w:val="auto"/>
          <w:sz w:val="24"/>
          <w:szCs w:val="24"/>
          <w:lang w:val="cs-CZ"/>
        </w:rPr>
        <w:t>výdeje</w:t>
      </w:r>
      <w:r w:rsidR="00702D99">
        <w:rPr>
          <w:color w:val="auto"/>
          <w:sz w:val="24"/>
          <w:szCs w:val="24"/>
          <w:lang w:val="cs-CZ"/>
        </w:rPr>
        <w:t xml:space="preserve"> balené stravy.</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B049E3">
        <w:rPr>
          <w:sz w:val="24"/>
          <w:szCs w:val="24"/>
          <w:lang w:val="cs-CZ"/>
        </w:rPr>
        <w:t>.</w:t>
      </w:r>
      <w:r w:rsidR="0032017C">
        <w:rPr>
          <w:sz w:val="24"/>
          <w:szCs w:val="24"/>
          <w:lang w:val="cs-CZ"/>
        </w:rPr>
        <w:t xml:space="preserve"> této smlouvy.</w:t>
      </w:r>
    </w:p>
    <w:p w:rsidR="00576DB4" w:rsidRPr="0045005A" w:rsidRDefault="00576DB4" w:rsidP="00576DB4">
      <w:pPr>
        <w:pStyle w:val="Zkladntext"/>
        <w:ind w:left="426"/>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00702D99">
        <w:rPr>
          <w:sz w:val="24"/>
          <w:szCs w:val="24"/>
          <w:lang w:val="cs-CZ"/>
        </w:rPr>
        <w:t xml:space="preserve">5 </w:t>
      </w:r>
      <w:r w:rsidRPr="00DC2693">
        <w:rPr>
          <w:sz w:val="24"/>
          <w:szCs w:val="24"/>
        </w:rPr>
        <w:t>let</w:t>
      </w:r>
      <w:r w:rsidR="00320E2C" w:rsidRPr="00320E2C">
        <w:rPr>
          <w:b/>
          <w:sz w:val="24"/>
          <w:szCs w:val="24"/>
          <w:lang w:val="cs-CZ"/>
        </w:rPr>
        <w:t>.</w:t>
      </w:r>
    </w:p>
    <w:p w:rsidR="00576DB4" w:rsidRPr="00320E2C" w:rsidRDefault="00320E2C" w:rsidP="00B049E3">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rsidR="00576DB4" w:rsidRPr="00856740" w:rsidRDefault="00576DB4"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00B049E3">
        <w:rPr>
          <w:sz w:val="24"/>
          <w:szCs w:val="24"/>
          <w:highlight w:val="yellow"/>
          <w:lang w:val="cs-CZ"/>
        </w:rPr>
        <w:t>………</w:t>
      </w:r>
      <w:r w:rsidR="00B049E3">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Pr="00F25DBB">
        <w:rPr>
          <w:sz w:val="24"/>
          <w:szCs w:val="24"/>
        </w:rPr>
        <w:t>měsíčně</w:t>
      </w:r>
      <w:r w:rsidRPr="00F25DBB">
        <w:rPr>
          <w:sz w:val="24"/>
          <w:szCs w:val="24"/>
          <w:lang w:val="cs-CZ"/>
        </w:rPr>
        <w:t xml:space="preserve"> </w:t>
      </w:r>
      <w:r w:rsidR="00B049E3" w:rsidRPr="00F25DBB">
        <w:rPr>
          <w:sz w:val="24"/>
          <w:szCs w:val="24"/>
        </w:rPr>
        <w:t xml:space="preserve">nájemné </w:t>
      </w:r>
      <w:r w:rsidRPr="00F25DBB">
        <w:rPr>
          <w:sz w:val="24"/>
          <w:szCs w:val="24"/>
          <w:lang w:val="cs-CZ"/>
        </w:rPr>
        <w:t xml:space="preserve">na částku </w:t>
      </w:r>
      <w:r w:rsidR="00B049E3">
        <w:rPr>
          <w:sz w:val="24"/>
          <w:szCs w:val="24"/>
          <w:highlight w:val="yellow"/>
          <w:lang w:val="cs-CZ"/>
        </w:rPr>
        <w:t>…………</w:t>
      </w:r>
      <w:r w:rsidR="00B049E3" w:rsidRPr="00B049E3">
        <w:rPr>
          <w:sz w:val="24"/>
          <w:szCs w:val="24"/>
          <w:lang w:val="cs-CZ"/>
        </w:rPr>
        <w:t xml:space="preserve"> Kč</w:t>
      </w:r>
      <w:r w:rsidRPr="00F25DBB">
        <w:rPr>
          <w:bCs/>
          <w:sz w:val="24"/>
          <w:szCs w:val="24"/>
        </w:rPr>
        <w:t xml:space="preserve"> bez DPH</w:t>
      </w:r>
      <w:r w:rsidRPr="00F25DBB">
        <w:rPr>
          <w:bCs/>
          <w:sz w:val="24"/>
          <w:szCs w:val="24"/>
          <w:lang w:val="cs-CZ"/>
        </w:rPr>
        <w:t>.</w:t>
      </w:r>
    </w:p>
    <w:p w:rsidR="00576DB4" w:rsidRPr="00F25DBB" w:rsidRDefault="00576DB4" w:rsidP="00DA15CF">
      <w:pPr>
        <w:pStyle w:val="Zkladntext"/>
        <w:numPr>
          <w:ilvl w:val="0"/>
          <w:numId w:val="2"/>
        </w:numPr>
        <w:spacing w:after="120"/>
        <w:ind w:left="425" w:hanging="425"/>
        <w:rPr>
          <w:b/>
          <w:color w:val="auto"/>
          <w:sz w:val="24"/>
          <w:szCs w:val="24"/>
          <w:lang w:val="cs-CZ"/>
        </w:rPr>
      </w:pPr>
      <w:r w:rsidRPr="00F25DBB">
        <w:rPr>
          <w:sz w:val="24"/>
          <w:szCs w:val="24"/>
        </w:rPr>
        <w:t>Nájemné bude hrazeno měsíčně</w:t>
      </w:r>
      <w:r w:rsidR="00801385">
        <w:rPr>
          <w:sz w:val="24"/>
          <w:szCs w:val="24"/>
          <w:lang w:val="cs-CZ"/>
        </w:rPr>
        <w:t xml:space="preserve"> na </w:t>
      </w:r>
      <w:r w:rsidRPr="00F25DBB">
        <w:rPr>
          <w:sz w:val="24"/>
          <w:szCs w:val="24"/>
        </w:rPr>
        <w:t xml:space="preserve">základě vystavených daňových dokladů.  </w:t>
      </w:r>
    </w:p>
    <w:p w:rsidR="00576DB4" w:rsidRPr="00801385" w:rsidRDefault="00576DB4" w:rsidP="00801385">
      <w:pPr>
        <w:pStyle w:val="Zkladntext"/>
        <w:numPr>
          <w:ilvl w:val="0"/>
          <w:numId w:val="2"/>
        </w:numPr>
        <w:spacing w:before="120"/>
        <w:ind w:left="426" w:hanging="426"/>
        <w:rPr>
          <w:b/>
          <w:color w:val="auto"/>
          <w:sz w:val="24"/>
          <w:szCs w:val="24"/>
          <w:lang w:val="cs-CZ"/>
        </w:rPr>
      </w:pPr>
      <w:r w:rsidRPr="00F25DBB">
        <w:rPr>
          <w:color w:val="auto"/>
          <w:sz w:val="24"/>
          <w:szCs w:val="24"/>
          <w:lang w:val="cs-CZ"/>
        </w:rPr>
        <w:t xml:space="preserve">Zálohy úhrad za služby: </w:t>
      </w:r>
      <w:r w:rsidRPr="00F25DBB">
        <w:rPr>
          <w:color w:val="auto"/>
          <w:sz w:val="24"/>
          <w:szCs w:val="24"/>
          <w:lang w:val="cs-CZ"/>
        </w:rPr>
        <w:tab/>
      </w:r>
    </w:p>
    <w:p w:rsidR="00801385" w:rsidRPr="00F5178E" w:rsidRDefault="00801385" w:rsidP="00B049E3">
      <w:pPr>
        <w:pStyle w:val="Zkladntext"/>
        <w:numPr>
          <w:ilvl w:val="0"/>
          <w:numId w:val="13"/>
        </w:numPr>
        <w:spacing w:after="60"/>
        <w:ind w:left="851" w:hanging="218"/>
        <w:rPr>
          <w:sz w:val="24"/>
          <w:szCs w:val="24"/>
          <w:lang w:val="cs-CZ"/>
        </w:rPr>
      </w:pPr>
      <w:r w:rsidRPr="00F5178E">
        <w:rPr>
          <w:color w:val="auto"/>
          <w:sz w:val="24"/>
          <w:szCs w:val="24"/>
          <w:lang w:val="cs-CZ"/>
        </w:rPr>
        <w:t>záloha na dodávku tepla ve výši</w:t>
      </w:r>
      <w:r w:rsidRPr="00F5178E">
        <w:rPr>
          <w:sz w:val="24"/>
          <w:szCs w:val="24"/>
          <w:lang w:val="cs-CZ"/>
        </w:rPr>
        <w:t xml:space="preserve"> </w:t>
      </w:r>
      <w:r w:rsidR="006D3D6D" w:rsidRPr="00F5178E">
        <w:rPr>
          <w:color w:val="auto"/>
          <w:sz w:val="24"/>
          <w:szCs w:val="24"/>
          <w:lang w:val="cs-CZ"/>
        </w:rPr>
        <w:t>1</w:t>
      </w:r>
      <w:r w:rsidR="00B049E3">
        <w:rPr>
          <w:color w:val="auto"/>
          <w:sz w:val="24"/>
          <w:szCs w:val="24"/>
          <w:lang w:val="cs-CZ"/>
        </w:rPr>
        <w:t xml:space="preserve"> </w:t>
      </w:r>
      <w:r w:rsidR="006D3D6D" w:rsidRPr="00F5178E">
        <w:rPr>
          <w:color w:val="auto"/>
          <w:sz w:val="24"/>
          <w:szCs w:val="24"/>
          <w:lang w:val="cs-CZ"/>
        </w:rPr>
        <w:t>500</w:t>
      </w:r>
      <w:r w:rsidR="00B049E3">
        <w:rPr>
          <w:sz w:val="24"/>
          <w:szCs w:val="24"/>
          <w:lang w:val="cs-CZ"/>
        </w:rPr>
        <w:t xml:space="preserve"> Kč/ měsíc bez DPH;</w:t>
      </w:r>
    </w:p>
    <w:p w:rsidR="00801385"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dodávku elektrické energie ve výši </w:t>
      </w:r>
      <w:r w:rsidR="006D3D6D" w:rsidRPr="00F5178E">
        <w:rPr>
          <w:color w:val="auto"/>
          <w:sz w:val="24"/>
          <w:szCs w:val="24"/>
          <w:lang w:val="cs-CZ"/>
        </w:rPr>
        <w:t>800</w:t>
      </w:r>
      <w:r w:rsidRPr="00F5178E">
        <w:rPr>
          <w:sz w:val="24"/>
          <w:szCs w:val="24"/>
          <w:lang w:val="cs-CZ"/>
        </w:rPr>
        <w:t>- Kč/ měsíc bez DPH</w:t>
      </w:r>
      <w:r w:rsidR="00B049E3">
        <w:rPr>
          <w:sz w:val="24"/>
          <w:szCs w:val="24"/>
          <w:lang w:val="cs-CZ"/>
        </w:rPr>
        <w:t>;</w:t>
      </w:r>
    </w:p>
    <w:p w:rsidR="004D699B"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vodné stočné ve výši </w:t>
      </w:r>
      <w:r w:rsidR="006D3D6D" w:rsidRPr="00F5178E">
        <w:rPr>
          <w:color w:val="auto"/>
          <w:sz w:val="24"/>
          <w:szCs w:val="24"/>
          <w:lang w:val="cs-CZ"/>
        </w:rPr>
        <w:t>500</w:t>
      </w:r>
      <w:r w:rsidR="004D699B" w:rsidRPr="00F5178E">
        <w:rPr>
          <w:sz w:val="24"/>
          <w:szCs w:val="24"/>
          <w:lang w:val="cs-CZ"/>
        </w:rPr>
        <w:t xml:space="preserve"> Kč/bez DPH</w:t>
      </w:r>
      <w:r w:rsidR="00B049E3">
        <w:rPr>
          <w:sz w:val="24"/>
          <w:szCs w:val="24"/>
          <w:lang w:val="cs-CZ"/>
        </w:rPr>
        <w:t>;</w:t>
      </w:r>
    </w:p>
    <w:p w:rsidR="00801385" w:rsidRPr="00801385" w:rsidRDefault="004D699B" w:rsidP="00B049E3">
      <w:pPr>
        <w:pStyle w:val="Zkladntext"/>
        <w:numPr>
          <w:ilvl w:val="0"/>
          <w:numId w:val="13"/>
        </w:numPr>
        <w:spacing w:after="120"/>
        <w:ind w:left="850" w:hanging="215"/>
        <w:rPr>
          <w:sz w:val="24"/>
          <w:szCs w:val="24"/>
          <w:lang w:val="cs-CZ"/>
        </w:rPr>
      </w:pPr>
      <w:r w:rsidRPr="00F5178E">
        <w:rPr>
          <w:sz w:val="24"/>
          <w:szCs w:val="24"/>
          <w:lang w:val="cs-CZ"/>
        </w:rPr>
        <w:t xml:space="preserve">záloha na dodávku </w:t>
      </w:r>
      <w:r w:rsidR="00B049E3">
        <w:rPr>
          <w:sz w:val="24"/>
          <w:szCs w:val="24"/>
          <w:lang w:val="cs-CZ"/>
        </w:rPr>
        <w:t>teplé užitkové vody ve výši 500</w:t>
      </w:r>
      <w:r w:rsidRPr="00F5178E">
        <w:rPr>
          <w:sz w:val="24"/>
          <w:szCs w:val="24"/>
          <w:lang w:val="cs-CZ"/>
        </w:rPr>
        <w:t xml:space="preserve"> Kč/měsíc bez DPH</w:t>
      </w:r>
      <w:r w:rsidR="00B049E3">
        <w:rPr>
          <w:sz w:val="24"/>
          <w:szCs w:val="24"/>
          <w:lang w:val="cs-CZ"/>
        </w:rPr>
        <w:t>.</w:t>
      </w:r>
      <w:r w:rsidR="00801385" w:rsidRPr="00801385">
        <w:rPr>
          <w:sz w:val="24"/>
          <w:szCs w:val="24"/>
        </w:rPr>
        <w:t xml:space="preserve"> </w:t>
      </w:r>
    </w:p>
    <w:p w:rsidR="00576DB4" w:rsidRPr="00E8405F" w:rsidRDefault="00576DB4" w:rsidP="00DA15CF">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576DB4" w:rsidP="00DA15CF">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ve výši</w:t>
      </w:r>
      <w:r>
        <w:rPr>
          <w:color w:val="auto"/>
          <w:sz w:val="24"/>
          <w:szCs w:val="24"/>
          <w:lang w:val="cs-CZ"/>
        </w:rPr>
        <w:t xml:space="preserve"> </w:t>
      </w:r>
      <w:r w:rsidR="006D3D6D" w:rsidRPr="00234FAC">
        <w:rPr>
          <w:color w:val="auto"/>
          <w:sz w:val="24"/>
          <w:szCs w:val="24"/>
          <w:lang w:val="cs-CZ"/>
        </w:rPr>
        <w:t>100</w:t>
      </w:r>
      <w:r w:rsidR="00234FAC" w:rsidRPr="00234FAC">
        <w:rPr>
          <w:color w:val="auto"/>
          <w:sz w:val="24"/>
          <w:szCs w:val="24"/>
          <w:lang w:val="cs-CZ"/>
        </w:rPr>
        <w:t xml:space="preserve"> Kč</w:t>
      </w:r>
      <w:r w:rsidRPr="00234FAC">
        <w:rPr>
          <w:color w:val="auto"/>
          <w:sz w:val="24"/>
          <w:szCs w:val="24"/>
          <w:lang w:val="cs-CZ"/>
        </w:rPr>
        <w:t xml:space="preserve"> </w:t>
      </w:r>
      <w:r w:rsidRPr="00320E2C">
        <w:rPr>
          <w:color w:val="auto"/>
          <w:sz w:val="24"/>
          <w:szCs w:val="24"/>
          <w:lang w:val="cs-CZ"/>
        </w:rPr>
        <w:t xml:space="preserve">/ měsíc bez DPH. </w:t>
      </w:r>
    </w:p>
    <w:p w:rsidR="00576DB4" w:rsidRPr="00914EEA" w:rsidRDefault="00DC2693" w:rsidP="00DA15CF">
      <w:pPr>
        <w:pStyle w:val="Zkladntext"/>
        <w:numPr>
          <w:ilvl w:val="0"/>
          <w:numId w:val="2"/>
        </w:numPr>
        <w:spacing w:after="120"/>
        <w:ind w:left="426" w:hanging="426"/>
        <w:rPr>
          <w:sz w:val="24"/>
          <w:szCs w:val="24"/>
        </w:rPr>
      </w:pPr>
      <w:r>
        <w:rPr>
          <w:sz w:val="24"/>
          <w:szCs w:val="22"/>
          <w:lang w:val="cs-CZ"/>
        </w:rPr>
        <w:lastRenderedPageBreak/>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sidR="004B0F95">
        <w:rPr>
          <w:sz w:val="24"/>
          <w:szCs w:val="24"/>
        </w:rPr>
        <w:t>vé uplatněno až po 1. lednu 2021</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Pr="00101D39">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Pr="00101D39">
        <w:rPr>
          <w:sz w:val="24"/>
          <w:szCs w:val="24"/>
          <w:highlight w:val="yellow"/>
          <w:lang w:val="cs-CZ"/>
        </w:rPr>
        <w:t>…………………</w:t>
      </w:r>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DA15CF">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 Zvláštní ustanovení</w:t>
      </w:r>
    </w:p>
    <w:p w:rsidR="00576DB4" w:rsidRDefault="00576DB4" w:rsidP="00383857">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455DB8">
        <w:rPr>
          <w:sz w:val="24"/>
          <w:szCs w:val="24"/>
          <w:lang w:val="cs-CZ"/>
        </w:rPr>
        <w:t>3</w:t>
      </w:r>
      <w:r w:rsidRPr="00C857D4">
        <w:rPr>
          <w:color w:val="auto"/>
          <w:sz w:val="24"/>
          <w:szCs w:val="24"/>
          <w:lang w:val="cs-CZ"/>
        </w:rPr>
        <w:t>0</w:t>
      </w:r>
      <w:r w:rsidR="00383857">
        <w:rPr>
          <w:color w:val="FF0000"/>
          <w:sz w:val="24"/>
          <w:szCs w:val="24"/>
        </w:rPr>
        <w:t> </w:t>
      </w:r>
      <w:r w:rsidR="00383857" w:rsidRPr="00383857">
        <w:rPr>
          <w:color w:val="auto"/>
          <w:sz w:val="24"/>
          <w:szCs w:val="24"/>
        </w:rPr>
        <w:t>000 </w:t>
      </w:r>
      <w:r w:rsidR="00383857" w:rsidRPr="00383857">
        <w:rPr>
          <w:color w:val="auto"/>
          <w:sz w:val="24"/>
          <w:szCs w:val="24"/>
          <w:lang w:val="cs-CZ"/>
        </w:rPr>
        <w:t xml:space="preserve">000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383857">
      <w:pPr>
        <w:numPr>
          <w:ilvl w:val="0"/>
          <w:numId w:val="4"/>
        </w:numPr>
        <w:spacing w:after="120"/>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383857">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146E16">
        <w:rPr>
          <w:color w:val="auto"/>
          <w:sz w:val="24"/>
          <w:szCs w:val="24"/>
          <w:lang w:val="cs-CZ"/>
        </w:rPr>
        <w:t>.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383857">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8E7C41" w:rsidRDefault="00576DB4" w:rsidP="00383857">
      <w:pPr>
        <w:pStyle w:val="Zkladntext"/>
        <w:numPr>
          <w:ilvl w:val="0"/>
          <w:numId w:val="4"/>
        </w:numPr>
        <w:spacing w:after="120"/>
        <w:ind w:left="426" w:hanging="426"/>
        <w:rPr>
          <w:sz w:val="24"/>
          <w:szCs w:val="24"/>
        </w:rPr>
      </w:pPr>
      <w:r w:rsidRPr="008E7C41">
        <w:rPr>
          <w:sz w:val="24"/>
          <w:szCs w:val="24"/>
        </w:rPr>
        <w:t xml:space="preserve">Nájemce je </w:t>
      </w:r>
      <w:r>
        <w:rPr>
          <w:sz w:val="24"/>
          <w:szCs w:val="24"/>
          <w:lang w:val="cs-CZ"/>
        </w:rPr>
        <w:t>povinen</w:t>
      </w:r>
      <w:r w:rsidRPr="008E7C41">
        <w:rPr>
          <w:sz w:val="24"/>
          <w:szCs w:val="24"/>
        </w:rPr>
        <w:t xml:space="preserve"> po dohodě s pronajímatelem označit na své náklady </w:t>
      </w:r>
      <w:r>
        <w:rPr>
          <w:sz w:val="24"/>
          <w:szCs w:val="24"/>
          <w:lang w:val="cs-CZ"/>
        </w:rPr>
        <w:t>předmět nájmu</w:t>
      </w:r>
      <w:r w:rsidRPr="008E7C41">
        <w:rPr>
          <w:sz w:val="24"/>
          <w:szCs w:val="24"/>
        </w:rPr>
        <w:t xml:space="preserve"> svým obchodním názvem na místě k tomu účelu vhodném a přípustném.</w:t>
      </w:r>
    </w:p>
    <w:p w:rsidR="00576DB4" w:rsidRPr="00C27B5F" w:rsidRDefault="00576DB4" w:rsidP="00383857">
      <w:pPr>
        <w:pStyle w:val="Zkladntext"/>
        <w:numPr>
          <w:ilvl w:val="0"/>
          <w:numId w:val="4"/>
        </w:numPr>
        <w:spacing w:after="120"/>
        <w:ind w:left="426" w:hanging="426"/>
        <w:rPr>
          <w:sz w:val="24"/>
          <w:szCs w:val="24"/>
        </w:rPr>
      </w:pPr>
      <w:r w:rsidRPr="00C27B5F">
        <w:rPr>
          <w:sz w:val="24"/>
          <w:szCs w:val="24"/>
        </w:rPr>
        <w:t>Provedení stavebních úprav v předmětu nájmu je zásadně možné pouze s předchozím písemným souhlasem pronajímatele.</w:t>
      </w:r>
      <w:r>
        <w:rPr>
          <w:sz w:val="24"/>
          <w:szCs w:val="24"/>
        </w:rPr>
        <w:t xml:space="preserve"> </w:t>
      </w:r>
    </w:p>
    <w:p w:rsidR="00576DB4" w:rsidRPr="00E13459" w:rsidRDefault="00576DB4" w:rsidP="00383857">
      <w:pPr>
        <w:pStyle w:val="Zkladntext"/>
        <w:numPr>
          <w:ilvl w:val="0"/>
          <w:numId w:val="4"/>
        </w:numPr>
        <w:spacing w:after="120"/>
        <w:ind w:left="426" w:hanging="426"/>
        <w:rPr>
          <w:sz w:val="24"/>
          <w:szCs w:val="24"/>
        </w:rPr>
      </w:pPr>
      <w:r w:rsidRPr="00C27B5F">
        <w:rPr>
          <w:sz w:val="24"/>
          <w:szCs w:val="24"/>
        </w:rPr>
        <w:t xml:space="preserve">V případě, že nájemce po předchozím písemném souhlasu pronajímatele  provede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t xml:space="preserve">opravy pronajatých prostor nad rámec předem písemně sjednaného technického </w:t>
      </w:r>
      <w:r>
        <w:rPr>
          <w:sz w:val="24"/>
          <w:szCs w:val="24"/>
          <w:lang w:val="cs-CZ"/>
        </w:rPr>
        <w:br/>
      </w:r>
      <w:r w:rsidRPr="00C27B5F">
        <w:rPr>
          <w:sz w:val="24"/>
          <w:szCs w:val="24"/>
        </w:rPr>
        <w:lastRenderedPageBreak/>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383857">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383857">
      <w:pPr>
        <w:pStyle w:val="Zkladntext"/>
        <w:numPr>
          <w:ilvl w:val="0"/>
          <w:numId w:val="4"/>
        </w:numPr>
        <w:spacing w:after="12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 a to ve stavu ke dni ukončení nájmu; nedojde-li k dohodě, pak ve výši  stanovené znaleckým posudkem.</w:t>
      </w:r>
    </w:p>
    <w:p w:rsidR="00576DB4" w:rsidRPr="00E25D0D" w:rsidRDefault="00576DB4" w:rsidP="00383857">
      <w:pPr>
        <w:pStyle w:val="Zkladntext"/>
        <w:numPr>
          <w:ilvl w:val="0"/>
          <w:numId w:val="4"/>
        </w:numPr>
        <w:spacing w:after="12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383857">
      <w:pPr>
        <w:pStyle w:val="Zkladntext"/>
        <w:numPr>
          <w:ilvl w:val="0"/>
          <w:numId w:val="4"/>
        </w:numPr>
        <w:spacing w:after="12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383857">
      <w:pPr>
        <w:pStyle w:val="Zkladntext"/>
        <w:numPr>
          <w:ilvl w:val="0"/>
          <w:numId w:val="4"/>
        </w:numPr>
        <w:spacing w:after="12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IX.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9A0F3D" w:rsidP="00DA15CF">
      <w:pPr>
        <w:pStyle w:val="Zkladntext"/>
        <w:numPr>
          <w:ilvl w:val="0"/>
          <w:numId w:val="3"/>
        </w:numPr>
        <w:spacing w:after="120"/>
        <w:ind w:left="426" w:hanging="426"/>
        <w:rPr>
          <w:color w:val="auto"/>
          <w:sz w:val="24"/>
          <w:szCs w:val="24"/>
        </w:rPr>
      </w:pPr>
      <w:r>
        <w:rPr>
          <w:color w:val="auto"/>
          <w:sz w:val="24"/>
          <w:szCs w:val="24"/>
          <w:lang w:val="cs-CZ"/>
        </w:rPr>
        <w:lastRenderedPageBreak/>
        <w:t>Nájemce bere na vědomí, že pronajímatel ve smyslu zák. č. 110/2019 Sb., v platném znění, shromažďuje jeho osobní údaje.</w:t>
      </w:r>
    </w:p>
    <w:p w:rsidR="00E249AB" w:rsidRPr="009A0F3D" w:rsidRDefault="00E249AB" w:rsidP="009A0F3D">
      <w:pPr>
        <w:pStyle w:val="Zkladntext"/>
        <w:numPr>
          <w:ilvl w:val="0"/>
          <w:numId w:val="3"/>
        </w:numPr>
        <w:spacing w:after="120"/>
        <w:ind w:left="357" w:hanging="357"/>
        <w:rPr>
          <w:color w:val="auto"/>
          <w:sz w:val="24"/>
          <w:szCs w:val="24"/>
        </w:rPr>
      </w:pPr>
      <w:r w:rsidRPr="00E249AB">
        <w:rPr>
          <w:color w:val="auto"/>
          <w:sz w:val="24"/>
          <w:szCs w:val="24"/>
        </w:rPr>
        <w:t xml:space="preserve">Tato smlouva je vyhotovena ve dvou stejnopisech, každý s platností originálu, z nichž </w:t>
      </w:r>
      <w:r w:rsidRPr="009A0F3D">
        <w:rPr>
          <w:color w:val="auto"/>
          <w:sz w:val="24"/>
          <w:szCs w:val="24"/>
        </w:rPr>
        <w:t>každá ze smluvních stran obdrží po jednom vyhotovení.</w:t>
      </w:r>
    </w:p>
    <w:p w:rsidR="00576DB4" w:rsidRPr="00E165B6" w:rsidRDefault="00576DB4" w:rsidP="00DA15CF">
      <w:pPr>
        <w:pStyle w:val="Zkladntext"/>
        <w:numPr>
          <w:ilvl w:val="0"/>
          <w:numId w:val="3"/>
        </w:numPr>
        <w:spacing w:after="120"/>
        <w:ind w:left="426" w:hanging="426"/>
        <w:rPr>
          <w:color w:val="auto"/>
          <w:sz w:val="24"/>
          <w:szCs w:val="24"/>
        </w:rPr>
      </w:pPr>
      <w:r w:rsidRPr="00E165B6">
        <w:rPr>
          <w:color w:val="auto"/>
          <w:sz w:val="24"/>
          <w:szCs w:val="24"/>
        </w:rPr>
        <w:t>Smlouvu lze měnit nebo doplňovat jen písemnými dodatky</w:t>
      </w:r>
      <w:r w:rsidR="00537791">
        <w:rPr>
          <w:color w:val="auto"/>
          <w:sz w:val="24"/>
          <w:szCs w:val="24"/>
          <w:lang w:val="cs-CZ"/>
        </w:rPr>
        <w:t>,</w:t>
      </w:r>
      <w:r w:rsidRPr="00E165B6">
        <w:rPr>
          <w:color w:val="auto"/>
          <w:sz w:val="24"/>
          <w:szCs w:val="24"/>
        </w:rPr>
        <w:t xml:space="preserve"> </w:t>
      </w:r>
      <w:r w:rsidRPr="00E165B6">
        <w:rPr>
          <w:color w:val="auto"/>
          <w:sz w:val="24"/>
          <w:szCs w:val="24"/>
          <w:lang w:val="cs-CZ"/>
        </w:rPr>
        <w:t>oboustranně dohodnutými</w:t>
      </w:r>
      <w:r w:rsidR="00537791">
        <w:rPr>
          <w:color w:val="auto"/>
          <w:sz w:val="24"/>
          <w:szCs w:val="24"/>
          <w:lang w:val="cs-CZ"/>
        </w:rPr>
        <w:t>,</w:t>
      </w:r>
      <w:r w:rsidRPr="00E165B6">
        <w:rPr>
          <w:color w:val="auto"/>
          <w:sz w:val="24"/>
          <w:szCs w:val="24"/>
          <w:lang w:val="cs-CZ"/>
        </w:rPr>
        <w:t xml:space="preserve"> vzestupně číslovanými </w:t>
      </w:r>
      <w:r w:rsidR="00E249AB">
        <w:rPr>
          <w:color w:val="auto"/>
          <w:sz w:val="24"/>
          <w:szCs w:val="24"/>
          <w:lang w:val="cs-CZ"/>
        </w:rPr>
        <w:t xml:space="preserve">a </w:t>
      </w:r>
      <w:r w:rsidRPr="00E165B6">
        <w:rPr>
          <w:color w:val="auto"/>
          <w:sz w:val="24"/>
          <w:szCs w:val="24"/>
          <w:lang w:val="cs-CZ"/>
        </w:rPr>
        <w:t>podepsanými oběma</w:t>
      </w:r>
      <w:r w:rsidR="00E249AB">
        <w:rPr>
          <w:color w:val="auto"/>
          <w:sz w:val="24"/>
          <w:szCs w:val="24"/>
          <w:lang w:val="cs-CZ"/>
        </w:rPr>
        <w:t xml:space="preserve"> smluvními</w:t>
      </w:r>
      <w:r w:rsidRPr="00E165B6">
        <w:rPr>
          <w:color w:val="auto"/>
          <w:sz w:val="24"/>
          <w:szCs w:val="24"/>
          <w:lang w:val="cs-CZ"/>
        </w:rPr>
        <w:t xml:space="preserve"> stranami. Podepsané </w:t>
      </w:r>
      <w:r w:rsidRPr="00E165B6">
        <w:rPr>
          <w:color w:val="auto"/>
          <w:sz w:val="24"/>
          <w:szCs w:val="24"/>
        </w:rPr>
        <w:t>dodatky se st</w:t>
      </w:r>
      <w:r w:rsidRPr="00E165B6">
        <w:rPr>
          <w:color w:val="auto"/>
          <w:sz w:val="24"/>
          <w:szCs w:val="24"/>
          <w:lang w:val="cs-CZ"/>
        </w:rPr>
        <w:t>ávají nedílnou</w:t>
      </w:r>
      <w:r w:rsidRPr="00E165B6">
        <w:rPr>
          <w:color w:val="auto"/>
          <w:sz w:val="24"/>
          <w:szCs w:val="24"/>
        </w:rPr>
        <w:t xml:space="preserve"> součástí této smlouvy.</w:t>
      </w:r>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r w:rsidRPr="000E78B0">
        <w:t xml:space="preserve"> dne</w:t>
      </w:r>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70" w:rsidRDefault="00CA2270">
      <w:r>
        <w:separator/>
      </w:r>
    </w:p>
  </w:endnote>
  <w:endnote w:type="continuationSeparator" w:id="0">
    <w:p w:rsidR="00CA2270" w:rsidRDefault="00CA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CB741B">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CB741B">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70" w:rsidRDefault="00CA2270">
      <w:r>
        <w:separator/>
      </w:r>
    </w:p>
  </w:footnote>
  <w:footnote w:type="continuationSeparator" w:id="0">
    <w:p w:rsidR="00CA2270" w:rsidRDefault="00CA2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47735A">
      <w:rPr>
        <w:b/>
        <w:szCs w:val="20"/>
        <w:lang w:val="cs-CZ"/>
      </w:rPr>
      <w:t>x-xxx-00/20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0"/>
  </w:num>
  <w:num w:numId="6">
    <w:abstractNumId w:val="12"/>
  </w:num>
  <w:num w:numId="7">
    <w:abstractNumId w:val="7"/>
  </w:num>
  <w:num w:numId="8">
    <w:abstractNumId w:val="6"/>
  </w:num>
  <w:num w:numId="9">
    <w:abstractNumId w:val="4"/>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73503"/>
    <w:rsid w:val="0009292C"/>
    <w:rsid w:val="00101D39"/>
    <w:rsid w:val="0010236F"/>
    <w:rsid w:val="00103BC8"/>
    <w:rsid w:val="001E4B15"/>
    <w:rsid w:val="00234FAC"/>
    <w:rsid w:val="00250C82"/>
    <w:rsid w:val="00307DC6"/>
    <w:rsid w:val="0032017C"/>
    <w:rsid w:val="00320E2C"/>
    <w:rsid w:val="00335A20"/>
    <w:rsid w:val="003372D9"/>
    <w:rsid w:val="00383857"/>
    <w:rsid w:val="00423BCB"/>
    <w:rsid w:val="00455DB8"/>
    <w:rsid w:val="0047735A"/>
    <w:rsid w:val="004927D2"/>
    <w:rsid w:val="00494D5D"/>
    <w:rsid w:val="004B0F95"/>
    <w:rsid w:val="004B7BA5"/>
    <w:rsid w:val="004D3EDE"/>
    <w:rsid w:val="004D53C3"/>
    <w:rsid w:val="004D699B"/>
    <w:rsid w:val="00537791"/>
    <w:rsid w:val="00576DB4"/>
    <w:rsid w:val="005E2758"/>
    <w:rsid w:val="006976A8"/>
    <w:rsid w:val="006D3D6D"/>
    <w:rsid w:val="00702D99"/>
    <w:rsid w:val="00723115"/>
    <w:rsid w:val="00793E0F"/>
    <w:rsid w:val="007D5930"/>
    <w:rsid w:val="007E2852"/>
    <w:rsid w:val="00801385"/>
    <w:rsid w:val="008601B4"/>
    <w:rsid w:val="00891010"/>
    <w:rsid w:val="008A295C"/>
    <w:rsid w:val="008F15BE"/>
    <w:rsid w:val="00936685"/>
    <w:rsid w:val="009A0F3D"/>
    <w:rsid w:val="009A4E65"/>
    <w:rsid w:val="009B0F76"/>
    <w:rsid w:val="009C0C3B"/>
    <w:rsid w:val="00A06CBE"/>
    <w:rsid w:val="00A64B85"/>
    <w:rsid w:val="00A84E35"/>
    <w:rsid w:val="00B049E3"/>
    <w:rsid w:val="00B521E7"/>
    <w:rsid w:val="00BB50AC"/>
    <w:rsid w:val="00BC0515"/>
    <w:rsid w:val="00C25B18"/>
    <w:rsid w:val="00CA2270"/>
    <w:rsid w:val="00CB2D67"/>
    <w:rsid w:val="00CB741B"/>
    <w:rsid w:val="00CE1D89"/>
    <w:rsid w:val="00CE4971"/>
    <w:rsid w:val="00D373C2"/>
    <w:rsid w:val="00D4789E"/>
    <w:rsid w:val="00D94199"/>
    <w:rsid w:val="00DA15CF"/>
    <w:rsid w:val="00DC2693"/>
    <w:rsid w:val="00E11BF3"/>
    <w:rsid w:val="00E249AB"/>
    <w:rsid w:val="00E74DCC"/>
    <w:rsid w:val="00EB57F2"/>
    <w:rsid w:val="00EC3150"/>
    <w:rsid w:val="00ED0875"/>
    <w:rsid w:val="00F22861"/>
    <w:rsid w:val="00F42432"/>
    <w:rsid w:val="00F47B7C"/>
    <w:rsid w:val="00F5178E"/>
    <w:rsid w:val="00F67B2F"/>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imkcPeYc22U+26m9GcTYgctWoQU=</ds:DigestValue>
    </ds:Reference>
  </ds:SignedInfo>
  <ds:SignatureValue>ABSDTICy8SPish7qSwFjND5q9dXg5eJJNZ/sJqeE6gabMlCGjfY2jz3zoYX5fecxiubwfBV2MH4U4OL4Z8hARcYDZcKoX7mzVCaUGTPQ9iG0i8uwzrQ4bs5YE+I/KfHoL6E5/ym2UllCeqEh4J6OK00rfTziQ5urJS3X8qzWrAKdNbpdR7NKvYj8rCvsGTCHWI0bjDR13RbiJAiuQJHER9ojeI40PUdYxMEenO1K36iNscokDiFIJ52ngqPIy38ohWTQWAC5u0kqQR1en57cLcC7oCA597LMr44/Qr9YwYoj6wh4rH19Wn3hKnOT0fM4yhpaDMrjFAG50j5Fw/hueA==</ds:SignatureValue>
  <ds:KeyInfo>
    <ds:KeyValue>
      <ds:RSAKeyValue>
        <ds:Modulus>ycA5Fj64Fxmtc1s7agOWwHFqt+5jPQfRPPs6e2wNe80E671hWV4UGiszDpdGcuEw4XCkYrGmcwFQn1g9k1zZhOz/6uWZQUTR/W0iLPTq8e4jsPraik1rbmJbnlyYkGUYBbsYLt4eVmXD7iekIDEdIGDQvPrylQSMDNwD55VwFDn2pDUnzx87Sdi8SkYQ4CDz+VDz2BtxU1XCTyZShEsWLrqlaqaE2ANePglaggSvBJTO7CNoLUd9sIMMMCVHBU3OpHwxypq6v4zldszM7UPGYbXGfgqiL4h/8gYRDFylivBB+aiW+cVlqM5H5Wjr/U2l/5LWqpMvAf4pYNjI/jAPrQ==</ds:Modulus>
        <ds:Exponent>AQAB</ds:Exponent>
      </ds:RSAKeyValue>
    </ds:KeyValue>
    <ds:X509Data>
      <ds:X509Certificate>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ByRb2+CkJWHbfBXtNEpjGe17xfvMA0GCSqGSIb3DQEBCwUAA4IBAQA76ax5zF+pITjKlM5KHfxjBz+qcRRjhyOjGqJJtivD3TLalC1Sr9t+p9h2e3ihsXdFTKfeFpxkLBEqYgmM5Ou+y4B80XQlpOUIrafhpJRH4vrWayzyl13uTTPYfm2/yj//7AWUbJgl4t2dw2CW4REl/hBpZTRhaZDPB86m/Rnoks8RstjiZt5WoMgCv7l9sO6qMTc1YHYQ8ADX6S+EMlo+58XaMCLVmcE8Fj/RwzddNrwkfmdIGSoeOyuXFu1Y09zcdnV+rvX5OtXZ9xLD8yQE1rTOyXAVfbKSvov3nNuf9+CXVjlD2HbJerqoQOTAvK6W2jCf9cU6suTIA9pk9+vm</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+iOwdkSY2/8ZirXZZPJYS4omM5U=</ds:DigestValue>
      </ds:Reference>
      <ds:Reference URI="/word/document.xml?ContentType=application/vnd.openxmlformats-officedocument.wordprocessingml.document.main+xml">
        <ds:DigestMethod Algorithm="http://www.w3.org/2000/09/xmldsig#sha1"/>
        <ds:DigestValue>Fw8DWWps7b4bPy/cdytJ4vVW7J4=</ds:DigestValue>
      </ds:Reference>
      <ds:Reference URI="/word/header1.xml?ContentType=application/vnd.openxmlformats-officedocument.wordprocessingml.header+xml">
        <ds:DigestMethod Algorithm="http://www.w3.org/2000/09/xmldsig#sha1"/>
        <ds:DigestValue>EBj9RYNpKxzGJuKPivnZoZBVzwU=</ds:DigestValue>
      </ds:Reference>
      <ds:Reference URI="/word/styles.xml?ContentType=application/vnd.openxmlformats-officedocument.wordprocessingml.styles+xml">
        <ds:DigestMethod Algorithm="http://www.w3.org/2000/09/xmldsig#sha1"/>
        <ds:DigestValue>Vb95OSxjbycCWeOrh3Wo7IB1pCI=</ds:DigestValue>
      </ds:Reference>
      <ds:Reference URI="/word/endnotes.xml?ContentType=application/vnd.openxmlformats-officedocument.wordprocessingml.endnotes+xml">
        <ds:DigestMethod Algorithm="http://www.w3.org/2000/09/xmldsig#sha1"/>
        <ds:DigestValue>f5iyE1s+XmR1KyklQ7tdPpxlLdY=</ds:DigestValue>
      </ds:Reference>
      <ds:Reference URI="/word/numbering.xml?ContentType=application/vnd.openxmlformats-officedocument.wordprocessingml.numbering+xml">
        <ds:DigestMethod Algorithm="http://www.w3.org/2000/09/xmldsig#sha1"/>
        <ds:DigestValue>exQ0PvBUoU3GfbgR/6/GLUxqbAk=</ds:DigestValue>
      </ds:Reference>
      <ds:Reference URI="/word/footnotes.xml?ContentType=application/vnd.openxmlformats-officedocument.wordprocessingml.footnotes+xml">
        <ds:DigestMethod Algorithm="http://www.w3.org/2000/09/xmldsig#sha1"/>
        <ds:DigestValue>p89mbqQQA0ClfpuN1VONxy/YNSY=</ds:DigestValue>
      </ds:Reference>
      <ds:Reference URI="/word/theme/theme1.xml?ContentType=application/vnd.openxmlformats-officedocument.theme+xml">
        <ds:DigestMethod Algorithm="http://www.w3.org/2000/09/xmldsig#sha1"/>
        <ds:DigestValue>KmUuhhfsCJy/qwJd7FevO1awH4k=</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ntTable.xml?ContentType=application/vnd.openxmlformats-officedocument.wordprocessingml.fontTable+xml">
        <ds:DigestMethod Algorithm="http://www.w3.org/2000/09/xmldsig#sha1"/>
        <ds:DigestValue>yKNwtD+IOzDugYjStC2FpS39KXU=</ds:DigestValue>
      </ds:Reference>
      <ds:Reference URI="/word/settings.xml?ContentType=application/vnd.openxmlformats-officedocument.wordprocessingml.settings+xml">
        <ds:DigestMethod Algorithm="http://www.w3.org/2000/09/xmldsig#sha1"/>
        <ds:DigestValue>Kia0mth8SYm2Le9AJSF0jcGBwOo=</ds:DigestValue>
      </ds:Reference>
      <ds:Reference URI="/word/footer1.xml?ContentType=application/vnd.openxmlformats-officedocument.wordprocessingml.footer+xml">
        <ds:DigestMethod Algorithm="http://www.w3.org/2000/09/xmldsig#sha1"/>
        <ds:DigestValue>O4km0mGOkmf3X083OWl3pIRyJ3M=</ds:DigestValue>
      </ds:Reference>
      <ds:Reference URI="/docProps/core.xml?ContentType=application/vnd.openxmlformats-package.core-properties+xml">
        <ds:DigestMethod Algorithm="http://www.w3.org/2000/09/xmldsig#sha1"/>
        <ds:DigestValue>PUFkytnbyLI7fOZROTujaons8iw=</ds:DigestValue>
      </ds:Reference>
    </ds:Manifest>
    <ds:SignatureProperties>
      <ds:SignatureProperty Id="idSignatureTime" Target="#idSignature1">
        <SignatureTime xmlns="http://schemas.openxmlformats.org/package/2006/digital-signature">
          <Format>YYYY-MM-DDThh:mm:ss.sTZD</Format>
          <Value>2020-03-23T12:45:16.4Z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150A-E7B5-49A2-B28E-9BEBC5B8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2620</Words>
  <Characters>15461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Lenka KARASOVA</cp:lastModifiedBy>
  <cp:revision>4</cp:revision>
  <cp:lastPrinted>2017-09-06T10:00:00Z</cp:lastPrinted>
  <dcterms:created xsi:type="dcterms:W3CDTF">2020-03-19T13:56:00Z</dcterms:created>
  <dcterms:modified xsi:type="dcterms:W3CDTF">2020-03-23T07:46:00Z</dcterms:modified>
</cp:coreProperties>
</file>